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21" w:rsidRPr="00822D53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3"/>
          <w:szCs w:val="28"/>
          <w:lang w:eastAsia="ru-RU"/>
        </w:rPr>
      </w:pPr>
      <w:r w:rsidRPr="00822D53">
        <w:rPr>
          <w:rFonts w:ascii="Times New Roman" w:eastAsia="Times New Roman" w:hAnsi="Times New Roman" w:cs="Times New Roman"/>
          <w:sz w:val="33"/>
          <w:szCs w:val="28"/>
          <w:lang w:eastAsia="ru-RU"/>
        </w:rPr>
        <w:t>МБДОУ «Детский сад № 1 «Радуга» г. Гудермес</w:t>
      </w: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ED0921" w:rsidRPr="00E16FB9" w:rsidRDefault="00ED0921" w:rsidP="00E16FB9">
      <w:pPr>
        <w:keepNext/>
        <w:keepLines/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921" w:rsidRPr="00E16FB9" w:rsidRDefault="00ED0921" w:rsidP="00E16FB9">
      <w:pPr>
        <w:keepNext/>
        <w:keepLines/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921" w:rsidRPr="00E16FB9" w:rsidRDefault="00ED0921" w:rsidP="00E16FB9">
      <w:pPr>
        <w:keepNext/>
        <w:keepLines/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0921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04" w:rsidRDefault="00956604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04" w:rsidRPr="00E16FB9" w:rsidRDefault="00956604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04" w:rsidRPr="00E16FB9" w:rsidRDefault="00956604" w:rsidP="0095660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Бераш кхетош-кхиоран заняти</w:t>
      </w:r>
    </w:p>
    <w:p w:rsidR="00956604" w:rsidRPr="00E16FB9" w:rsidRDefault="00956604" w:rsidP="0095660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Коьчал</w:t>
      </w:r>
      <w:r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«Нохчийн къоман даар»</w:t>
      </w: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04" w:rsidRDefault="00956604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04" w:rsidRPr="00E16FB9" w:rsidRDefault="00956604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ED0921" w:rsidRPr="00E16FB9" w:rsidRDefault="00AF164F" w:rsidP="00E16FB9">
      <w:pPr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 Хава Умаровна</w:t>
      </w: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04" w:rsidRPr="00E16FB9" w:rsidRDefault="00956604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ED0921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21" w:rsidRPr="00E16FB9" w:rsidRDefault="00727C0F" w:rsidP="00E16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ED092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- 2021</w:t>
      </w:r>
    </w:p>
    <w:p w:rsidR="007D2375" w:rsidRPr="00E16FB9" w:rsidRDefault="00956604" w:rsidP="00956604">
      <w:pPr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Бераш кхетош-кхиоран заняти</w:t>
      </w:r>
    </w:p>
    <w:p w:rsidR="007D2375" w:rsidRPr="00E16FB9" w:rsidRDefault="00956604" w:rsidP="00956604">
      <w:pPr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Коьчал</w:t>
      </w:r>
      <w:r w:rsidR="007D2375" w:rsidRPr="00956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7D2375" w:rsidRPr="00E16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D2375" w:rsidRPr="009566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«Нохчийн къоман даар»</w:t>
      </w:r>
    </w:p>
    <w:p w:rsidR="00ED0921" w:rsidRPr="00E16FB9" w:rsidRDefault="007D2375" w:rsidP="00E16F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1алашо</w:t>
      </w:r>
      <w:r w:rsidR="00ED0921"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бераш нохчийн къоман даар довзийтар.</w:t>
      </w:r>
    </w:p>
    <w:p w:rsidR="007D2375" w:rsidRPr="00956604" w:rsidRDefault="007D2375" w:rsidP="00E16F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Дарсан хьесапаш: </w:t>
      </w:r>
    </w:p>
    <w:p w:rsidR="007D2375" w:rsidRPr="00956604" w:rsidRDefault="007D2375" w:rsidP="00E16F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1аморан:</w:t>
      </w:r>
    </w:p>
    <w:p w:rsidR="007D2375" w:rsidRPr="00E16FB9" w:rsidRDefault="007D2375" w:rsidP="00E16FB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Берашна вайн къома</w:t>
      </w:r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даарш 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стенах д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дийцар;</w:t>
      </w:r>
    </w:p>
    <w:p w:rsidR="007D2375" w:rsidRPr="00E16FB9" w:rsidRDefault="009133FB" w:rsidP="00E16FB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 дайша яах1ума муха еш хиллера дийцар.</w:t>
      </w:r>
    </w:p>
    <w:p w:rsidR="009133FB" w:rsidRPr="00956604" w:rsidRDefault="009133FB" w:rsidP="00E16FB9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Кхиоран:</w:t>
      </w:r>
    </w:p>
    <w:p w:rsidR="009133FB" w:rsidRPr="00E16FB9" w:rsidRDefault="009133FB" w:rsidP="00E16FB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Берийн къамел кхиор;</w:t>
      </w:r>
    </w:p>
    <w:p w:rsidR="009133FB" w:rsidRPr="00E16FB9" w:rsidRDefault="009133FB" w:rsidP="00E16FB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П1елгашца беш болу болх кхиор;</w:t>
      </w:r>
    </w:p>
    <w:p w:rsidR="009133FB" w:rsidRPr="00E16FB9" w:rsidRDefault="009133FB" w:rsidP="00E16FB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 дешнаш 1амор.</w:t>
      </w:r>
    </w:p>
    <w:p w:rsidR="009133FB" w:rsidRPr="00956604" w:rsidRDefault="00592477" w:rsidP="00E16FB9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Кхетош-кхиора</w:t>
      </w:r>
      <w:r w:rsidR="009133FB"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н:</w:t>
      </w:r>
    </w:p>
    <w:p w:rsidR="009133FB" w:rsidRPr="00E16FB9" w:rsidRDefault="009133FB" w:rsidP="00E16FB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 къоман ламасташ дезар ч1аг1дар.</w:t>
      </w:r>
    </w:p>
    <w:p w:rsidR="009133FB" w:rsidRPr="00956604" w:rsidRDefault="009133FB" w:rsidP="00E16FB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Хьалха бина болх:</w:t>
      </w:r>
    </w:p>
    <w:p w:rsidR="009133FB" w:rsidRPr="00E16FB9" w:rsidRDefault="009133FB" w:rsidP="00E16FB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Суьрташ гайтар нохчийн даар долуш;</w:t>
      </w:r>
    </w:p>
    <w:p w:rsidR="009133FB" w:rsidRPr="00E16FB9" w:rsidRDefault="009133FB" w:rsidP="00E16FB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Хьехам бар нохчийн къоман даарш муха до дуьцуш.</w:t>
      </w:r>
    </w:p>
    <w:p w:rsidR="009133FB" w:rsidRPr="00956604" w:rsidRDefault="009133FB" w:rsidP="00E16FB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Лелийна йолу методически приемаш: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Суьрташ гайтар нохчийн даар долуш;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Презинтаци хьажар;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Хьехам бар нохчийн къоман даарш муха до дуьцуш;</w:t>
      </w:r>
    </w:p>
    <w:p w:rsidR="009133FB" w:rsidRPr="00E16FB9" w:rsidRDefault="00592477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 эшаршка ладог1ар</w:t>
      </w:r>
      <w:r w:rsidR="009133FB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 дешнаш 1амор;</w:t>
      </w:r>
    </w:p>
    <w:p w:rsidR="009133FB" w:rsidRPr="00E16FB9" w:rsidRDefault="009133FB" w:rsidP="00E16FB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 бар берашца галнаш еш.</w:t>
      </w:r>
    </w:p>
    <w:p w:rsidR="009133FB" w:rsidRPr="00956604" w:rsidRDefault="009133FB" w:rsidP="00E16FB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Лелийна г1ирс:</w:t>
      </w:r>
    </w:p>
    <w:p w:rsidR="009133FB" w:rsidRPr="00E16FB9" w:rsidRDefault="009133FB" w:rsidP="00E16FB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Бод, семарсекхийн берам, бе</w:t>
      </w:r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 жижиг, пхьег1аш, мерзалгаш, фартукаш, йовлакхаш, салфеткаш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A7026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йекхий а, т1едий а.</w:t>
      </w:r>
    </w:p>
    <w:p w:rsidR="00956604" w:rsidRPr="00956604" w:rsidRDefault="00956604" w:rsidP="0095660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</w:t>
      </w:r>
      <w:r w:rsidR="007D2375"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д1аяхьар:</w:t>
      </w:r>
    </w:p>
    <w:p w:rsidR="006C7E2C" w:rsidRPr="00E16FB9" w:rsidRDefault="00ED092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дика хулийла шу, хьоме бераш</w:t>
      </w:r>
      <w:r w:rsidR="006C7E2C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7E2C" w:rsidRPr="00E16FB9" w:rsidRDefault="006C7E2C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езийла!</w:t>
      </w:r>
    </w:p>
    <w:p w:rsidR="006C7E2C" w:rsidRPr="00E16FB9" w:rsidRDefault="006C7E2C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Вайга тахана хьеший баьхкина, церан а де дика дай вай.</w:t>
      </w:r>
    </w:p>
    <w:p w:rsidR="006C7E2C" w:rsidRPr="00E16FB9" w:rsidRDefault="006C7E2C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дика хила шу, хьоме хьеший!</w:t>
      </w:r>
    </w:p>
    <w:p w:rsidR="006C7E2C" w:rsidRPr="00E16FB9" w:rsidRDefault="006C7E2C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Вайн тахана ч1ог1а хаза хан хьур ю, ткъа х1ун дийр ду хаа лаахь сан шуна цхьа х1етал-метал ду: «Нохчийн ю, мерза ю, 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>юург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ю, </w:t>
      </w:r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вайна ч1ог1а 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езаш</w:t>
      </w:r>
      <w:r w:rsidR="002146F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ю». Х1ун ю и бераш?</w:t>
      </w:r>
    </w:p>
    <w:p w:rsidR="002146F1" w:rsidRPr="00E16FB9" w:rsidRDefault="002146F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Нохчийн даар ду.</w:t>
      </w:r>
    </w:p>
    <w:p w:rsidR="002146F1" w:rsidRPr="00E16FB9" w:rsidRDefault="002146F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Нийса бах. Нохчийн даар тайп-тайпана хуьлу. Шуна муьлха нохчийн даарш девза?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Галнаш, хингалш, ч1еп1алгаш.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Уьш уггаре сих-сиха вай дуу даарш ду. Иштта т1о-берам, сискал, далнаш, хьолт1амаш хуьлу. Вай дайша кхин хьонк бууш хилла. Вайн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махкахь хьонк кхуьуш болу дера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иза дег1ана ч1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ог1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пайдехь б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 дера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Шуна уггаре дика хета яах1ума муьлханиг ю?</w:t>
      </w:r>
    </w:p>
    <w:p w:rsidR="005A7026" w:rsidRPr="00956604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(Бераш жоьпаш ло)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Х1инца со хьожур ю шуна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хаий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 билгал даьхна даарш 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>х1ун тухуш дой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</w:t>
      </w:r>
      <w:r w:rsidR="005924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дехар ду шуьга экран т1е схьахьажа.</w:t>
      </w:r>
    </w:p>
    <w:p w:rsidR="005A7026" w:rsidRPr="00956604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(Экран т1ехь хуьлу яах1ума йо г1ирс, ткъа бераш олу муьлха яах1ума ялур ю и г1ирс лелош)</w:t>
      </w:r>
    </w:p>
    <w:p w:rsidR="005A7026" w:rsidRPr="00E16FB9" w:rsidRDefault="005A7026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Бераш, шуна дика девзаш хилла вайн къоман даар</w:t>
      </w:r>
      <w:r w:rsidR="00EA2B6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Вай тахана цхьа даар дийр ду. И даар хи</w:t>
      </w:r>
      <w:r w:rsidR="00EA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туьхий</w:t>
      </w:r>
      <w:r w:rsidR="00EA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дама </w:t>
      </w:r>
      <w:r w:rsidR="00EA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лелийна болу</w:t>
      </w:r>
      <w:r w:rsidR="00EA2B69" w:rsidRPr="00EA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9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бодах до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 а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кхех</w:t>
      </w:r>
      <w:r w:rsidR="00EA2B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ийна жижиг лела до. Вай бад лелор ю. Иштта семарсекхий берам бо. Х1ун даар хуьлу и т1аккха?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Бедийн галнаш.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нийса жоп ду. Х1инца массо стол гонахьа довла дехар ду сан. </w:t>
      </w:r>
      <w:r w:rsidR="00B5456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54560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хьаьна </w:t>
      </w:r>
      <w:r w:rsidR="00B545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галнаш йийр ю вай.</w:t>
      </w:r>
    </w:p>
    <w:p w:rsidR="00F552A1" w:rsidRPr="00956604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(Бераш сто</w:t>
      </w:r>
      <w:r w:rsid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 гонахьа довлу)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Дуьххьара </w:t>
      </w:r>
      <w:r w:rsidR="00B54560">
        <w:rPr>
          <w:rFonts w:ascii="Times New Roman" w:eastAsia="Times New Roman" w:hAnsi="Times New Roman" w:cs="Times New Roman"/>
          <w:sz w:val="28"/>
          <w:szCs w:val="28"/>
          <w:lang w:eastAsia="ru-RU"/>
        </w:rPr>
        <w:t>д1адуьйлуш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куьйгаш ц1андо вай, т1аккха бисмил доккху.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Бисмиллах1иррохьманирахьим.</w:t>
      </w:r>
    </w:p>
    <w:p w:rsidR="00F552A1" w:rsidRPr="00E16FB9" w:rsidRDefault="00B54560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Йе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 йолу яах1ума доггах ян еза, яахьа</w:t>
      </w:r>
      <w:r w:rsidR="00BF7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бохуш, дика хетахьара бохуш, </w:t>
      </w:r>
      <w:r w:rsidR="00BF7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Аллах1</w:t>
      </w:r>
      <w:r w:rsidR="00F552A1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дуьхьа ян еза. Шу ц1ахь сих-сиха дой иштта даар?</w:t>
      </w:r>
    </w:p>
    <w:p w:rsidR="00F552A1" w:rsidRPr="00956604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(Бераш жоьпаш ло)</w:t>
      </w:r>
    </w:p>
    <w:p w:rsidR="00F552A1" w:rsidRPr="00E16FB9" w:rsidRDefault="00F552A1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</w:t>
      </w:r>
      <w:r w:rsidR="00435D52"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 яах1ума еш йовлакх х1унда туьллу хаий шу?</w:t>
      </w:r>
    </w:p>
    <w:p w:rsidR="00435D52" w:rsidRPr="00E16FB9" w:rsidRDefault="00435D52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BF7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ш чу ца эгийта.</w:t>
      </w:r>
    </w:p>
    <w:p w:rsidR="00435D52" w:rsidRPr="00E16FB9" w:rsidRDefault="00BF7D12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1аккха фартукаш х1унда йохку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35D52"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5D52" w:rsidRPr="00E16FB9" w:rsidRDefault="00435D52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Бераш: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Т1ера бедарш бех ца ялийта.</w:t>
      </w:r>
    </w:p>
    <w:p w:rsidR="00435D52" w:rsidRDefault="00435D52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 лелош болу бод дукха к1еда я онда бац. И ишт</w:t>
      </w:r>
      <w:r w:rsidR="00BF7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ца хилахь галнаш керчо хала х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 ду вайна. Бад вай хьалхе кхехка йиллина ю. Иза кхехкаш цхьа сахьт сов хан йолу. Бедийн </w:t>
      </w:r>
      <w:r w:rsidR="00BF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жижиг 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ч1ог1а пайдехь</w:t>
      </w:r>
      <w:r w:rsidR="00BF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мерза </w:t>
      </w:r>
      <w:r w:rsidR="00BF7D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ду воккхачунна а, жимчунна а</w:t>
      </w:r>
      <w:r w:rsidRPr="00E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6FB9" w:rsidRDefault="00E16FB9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Кхиорхо: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 галнаш йина девли. Уьш кхоьхкуш лаьтташехь, вай стол ц1ан йина хелхар бал боккхур бу.</w:t>
      </w:r>
    </w:p>
    <w:p w:rsidR="00E16FB9" w:rsidRPr="00956604" w:rsidRDefault="00E16FB9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Сада1ан минот: хелхар «Жималла»</w:t>
      </w:r>
      <w:r w:rsidR="0042694E"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4220A" w:rsidRPr="00956604" w:rsidRDefault="0064220A" w:rsidP="00E16FB9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(Гал</w:t>
      </w:r>
      <w:r w:rsidR="00E16FB9"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 кхо</w:t>
      </w:r>
      <w:r w:rsidR="00AF164F"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E16FB9"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хку,</w:t>
      </w: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стол </w:t>
      </w:r>
      <w:r w:rsidR="00AF164F"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кечйо</w:t>
      </w:r>
      <w:r w:rsidRPr="00956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т1акхха массара юу)</w:t>
      </w:r>
    </w:p>
    <w:p w:rsidR="00ED0921" w:rsidRPr="00956604" w:rsidRDefault="00ED0921" w:rsidP="00E16FB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Жам1 дар:</w:t>
      </w:r>
    </w:p>
    <w:p w:rsidR="00ED0921" w:rsidRPr="00E16FB9" w:rsidRDefault="00956604" w:rsidP="00E16FB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D0921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Дийца тахана шайна керла х1ун хиъна?</w:t>
      </w:r>
    </w:p>
    <w:p w:rsidR="00ED0921" w:rsidRDefault="00956604" w:rsidP="00E16FB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D0921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Дийца шайна </w:t>
      </w:r>
      <w:r w:rsidR="0064220A" w:rsidRPr="00E16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х1ун хазахийтира, х1ун хаза ца хийтира?</w:t>
      </w:r>
    </w:p>
    <w:p w:rsidR="00956604" w:rsidRPr="00956604" w:rsidRDefault="00956604" w:rsidP="00E16FB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Рефлексия яр.</w:t>
      </w:r>
    </w:p>
    <w:p w:rsidR="00ED0921" w:rsidRPr="00956604" w:rsidRDefault="00ED0921" w:rsidP="00E16FB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Дерзор:</w:t>
      </w:r>
    </w:p>
    <w:p w:rsidR="00ED0921" w:rsidRPr="00E16FB9" w:rsidRDefault="0064220A" w:rsidP="00E16F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Вайн дайша гуттар</w:t>
      </w:r>
      <w:r w:rsidR="00AF1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хилла массо х1умана т1ехь дика:</w:t>
      </w:r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лелочу г1иллакхашца а, духарца а, иштта яах1ума лерина лелош хилла. Нохчийн къоман даар дег1ана пайде</w:t>
      </w:r>
      <w:r w:rsidR="00AF1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а, мерза а, дика а, токх йолуш ду. </w:t>
      </w:r>
      <w:r w:rsidR="00AF1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Цундела шортта г1ора хилла церан дег1ехь. Аллах1а</w:t>
      </w:r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вай шен къинхетамех ма дохийла, бовха кхача хулийла массо а х1усамехь</w:t>
      </w:r>
      <w:r w:rsidR="00AF1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Амин!</w:t>
      </w:r>
    </w:p>
    <w:p w:rsidR="0064220A" w:rsidRPr="00E16FB9" w:rsidRDefault="0064220A" w:rsidP="00E16F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5660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Бераш:</w:t>
      </w:r>
      <w:r w:rsidRPr="00E16F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Амин…</w:t>
      </w:r>
    </w:p>
    <w:p w:rsidR="00050DF9" w:rsidRPr="00956604" w:rsidRDefault="00AF164F" w:rsidP="00E16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60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(Берашна мерзалгаш а</w:t>
      </w:r>
      <w:r w:rsidR="00050DF9" w:rsidRPr="0095660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луш д1асакъаьста</w:t>
      </w:r>
      <w:r w:rsidRPr="0095660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="0095660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E16FB9" w:rsidRPr="00956604" w:rsidRDefault="00E16FB9" w:rsidP="00E16FB9">
      <w:pPr>
        <w:spacing w:line="276" w:lineRule="auto"/>
        <w:rPr>
          <w:i/>
          <w:sz w:val="28"/>
          <w:szCs w:val="28"/>
        </w:rPr>
      </w:pPr>
    </w:p>
    <w:p w:rsidR="00A474AC" w:rsidRPr="00E16FB9" w:rsidRDefault="00A474AC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p w:rsidR="00E16FB9" w:rsidRPr="00E16FB9" w:rsidRDefault="00E16FB9" w:rsidP="00E16FB9">
      <w:pPr>
        <w:spacing w:line="276" w:lineRule="auto"/>
        <w:rPr>
          <w:sz w:val="28"/>
          <w:szCs w:val="28"/>
        </w:rPr>
      </w:pPr>
    </w:p>
    <w:sectPr w:rsidR="00E16FB9" w:rsidRPr="00E16FB9" w:rsidSect="00E16F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89" w:rsidRDefault="00AC3889" w:rsidP="008F6EC4">
      <w:pPr>
        <w:spacing w:after="0" w:line="240" w:lineRule="auto"/>
      </w:pPr>
      <w:r>
        <w:separator/>
      </w:r>
    </w:p>
  </w:endnote>
  <w:endnote w:type="continuationSeparator" w:id="0">
    <w:p w:rsidR="00AC3889" w:rsidRDefault="00AC3889" w:rsidP="008F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89" w:rsidRDefault="00AC3889" w:rsidP="008F6EC4">
      <w:pPr>
        <w:spacing w:after="0" w:line="240" w:lineRule="auto"/>
      </w:pPr>
      <w:r>
        <w:separator/>
      </w:r>
    </w:p>
  </w:footnote>
  <w:footnote w:type="continuationSeparator" w:id="0">
    <w:p w:rsidR="00AC3889" w:rsidRDefault="00AC3889" w:rsidP="008F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114"/>
    <w:multiLevelType w:val="multilevel"/>
    <w:tmpl w:val="A42828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1B07"/>
    <w:multiLevelType w:val="multilevel"/>
    <w:tmpl w:val="D0969E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3278D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465D6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34D1F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E43FD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42AF8"/>
    <w:multiLevelType w:val="hybridMultilevel"/>
    <w:tmpl w:val="6AFA8E56"/>
    <w:lvl w:ilvl="0" w:tplc="F512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2A1"/>
    <w:multiLevelType w:val="hybridMultilevel"/>
    <w:tmpl w:val="D91E1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D682C"/>
    <w:multiLevelType w:val="hybridMultilevel"/>
    <w:tmpl w:val="50B0D3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D27210"/>
    <w:multiLevelType w:val="hybridMultilevel"/>
    <w:tmpl w:val="204EA8B2"/>
    <w:lvl w:ilvl="0" w:tplc="F512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1F40"/>
    <w:multiLevelType w:val="hybridMultilevel"/>
    <w:tmpl w:val="2744C7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A25680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66312"/>
    <w:multiLevelType w:val="hybridMultilevel"/>
    <w:tmpl w:val="E146D7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BF3AED"/>
    <w:multiLevelType w:val="hybridMultilevel"/>
    <w:tmpl w:val="5BA0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E63A6"/>
    <w:multiLevelType w:val="hybridMultilevel"/>
    <w:tmpl w:val="E24C2B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325F06"/>
    <w:multiLevelType w:val="hybridMultilevel"/>
    <w:tmpl w:val="6A18B5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9B16C7"/>
    <w:multiLevelType w:val="multilevel"/>
    <w:tmpl w:val="CD2EDF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2571A"/>
    <w:multiLevelType w:val="hybridMultilevel"/>
    <w:tmpl w:val="D91E13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467309"/>
    <w:multiLevelType w:val="hybridMultilevel"/>
    <w:tmpl w:val="2B7EE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3379C"/>
    <w:multiLevelType w:val="hybridMultilevel"/>
    <w:tmpl w:val="1A80ED3E"/>
    <w:lvl w:ilvl="0" w:tplc="F512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D53B2B"/>
    <w:multiLevelType w:val="hybridMultilevel"/>
    <w:tmpl w:val="363CF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8"/>
  </w:num>
  <w:num w:numId="8">
    <w:abstractNumId w:val="20"/>
  </w:num>
  <w:num w:numId="9">
    <w:abstractNumId w:val="13"/>
  </w:num>
  <w:num w:numId="10">
    <w:abstractNumId w:val="10"/>
  </w:num>
  <w:num w:numId="11">
    <w:abstractNumId w:val="15"/>
  </w:num>
  <w:num w:numId="12">
    <w:abstractNumId w:val="19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12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231"/>
    <w:rsid w:val="00030832"/>
    <w:rsid w:val="00050DF9"/>
    <w:rsid w:val="00097110"/>
    <w:rsid w:val="000E724D"/>
    <w:rsid w:val="001E602F"/>
    <w:rsid w:val="002146F1"/>
    <w:rsid w:val="00293623"/>
    <w:rsid w:val="00300231"/>
    <w:rsid w:val="0042694E"/>
    <w:rsid w:val="00435D52"/>
    <w:rsid w:val="004A3ED7"/>
    <w:rsid w:val="00592477"/>
    <w:rsid w:val="005A7026"/>
    <w:rsid w:val="0064220A"/>
    <w:rsid w:val="00675918"/>
    <w:rsid w:val="006C7E2C"/>
    <w:rsid w:val="006E6A9A"/>
    <w:rsid w:val="00727C0F"/>
    <w:rsid w:val="007D2375"/>
    <w:rsid w:val="00822D53"/>
    <w:rsid w:val="008F6EC4"/>
    <w:rsid w:val="009133FB"/>
    <w:rsid w:val="00956604"/>
    <w:rsid w:val="009B7061"/>
    <w:rsid w:val="009C5334"/>
    <w:rsid w:val="00A474AC"/>
    <w:rsid w:val="00AC3889"/>
    <w:rsid w:val="00AF164F"/>
    <w:rsid w:val="00B54560"/>
    <w:rsid w:val="00BF7D12"/>
    <w:rsid w:val="00D33421"/>
    <w:rsid w:val="00E16FB9"/>
    <w:rsid w:val="00E70BBB"/>
    <w:rsid w:val="00EA2B69"/>
    <w:rsid w:val="00ED0921"/>
    <w:rsid w:val="00F552A1"/>
    <w:rsid w:val="00FC56B5"/>
    <w:rsid w:val="00FC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DA90"/>
  <w15:docId w15:val="{FA096BFE-3411-4CA0-9F0C-457242E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7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16F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6F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6F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6F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6F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FB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6EC4"/>
  </w:style>
  <w:style w:type="paragraph" w:styleId="ad">
    <w:name w:val="footer"/>
    <w:basedOn w:val="a"/>
    <w:link w:val="ae"/>
    <w:uiPriority w:val="99"/>
    <w:unhideWhenUsed/>
    <w:rsid w:val="008F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30</cp:revision>
  <cp:lastPrinted>2021-03-30T11:36:00Z</cp:lastPrinted>
  <dcterms:created xsi:type="dcterms:W3CDTF">2021-02-16T09:31:00Z</dcterms:created>
  <dcterms:modified xsi:type="dcterms:W3CDTF">2022-04-14T08:33:00Z</dcterms:modified>
</cp:coreProperties>
</file>