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A5" w:rsidRDefault="00CB48A5" w:rsidP="00CB48A5">
      <w:pPr>
        <w:pStyle w:val="a3"/>
        <w:shd w:val="clear" w:color="auto" w:fill="FFFFFF"/>
        <w:spacing w:before="210" w:beforeAutospacing="0" w:after="210" w:afterAutospacing="0"/>
        <w:rPr>
          <w:rStyle w:val="a4"/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p w:rsidR="00CB48A5" w:rsidRDefault="00962AE2" w:rsidP="00CB48A5">
      <w:pPr>
        <w:pStyle w:val="a3"/>
        <w:shd w:val="clear" w:color="auto" w:fill="FFFFFF"/>
        <w:spacing w:before="210" w:beforeAutospacing="0" w:after="210" w:afterAutospacing="0"/>
        <w:rPr>
          <w:rStyle w:val="a4"/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noProof/>
          <w:color w:val="000000"/>
          <w:sz w:val="23"/>
          <w:szCs w:val="23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8A5" w:rsidRDefault="00CB48A5" w:rsidP="00CB48A5">
      <w:pPr>
        <w:pStyle w:val="a3"/>
        <w:shd w:val="clear" w:color="auto" w:fill="FFFFFF"/>
        <w:spacing w:before="210" w:beforeAutospacing="0" w:after="210" w:afterAutospacing="0"/>
        <w:rPr>
          <w:rStyle w:val="a4"/>
          <w:rFonts w:ascii="Arial" w:hAnsi="Arial" w:cs="Arial"/>
          <w:color w:val="000000"/>
          <w:sz w:val="23"/>
          <w:szCs w:val="23"/>
        </w:rPr>
      </w:pPr>
    </w:p>
    <w:p w:rsidR="00CB48A5" w:rsidRDefault="00CB48A5" w:rsidP="00CB48A5">
      <w:pPr>
        <w:pStyle w:val="a3"/>
        <w:shd w:val="clear" w:color="auto" w:fill="FFFFFF"/>
        <w:spacing w:before="210" w:beforeAutospacing="0" w:after="210" w:afterAutospacing="0"/>
        <w:rPr>
          <w:rStyle w:val="a4"/>
          <w:rFonts w:ascii="Arial" w:hAnsi="Arial" w:cs="Arial"/>
          <w:color w:val="000000"/>
          <w:sz w:val="23"/>
          <w:szCs w:val="23"/>
        </w:rPr>
      </w:pPr>
    </w:p>
    <w:p w:rsidR="00CB48A5" w:rsidRDefault="00CB48A5" w:rsidP="00CB48A5">
      <w:pPr>
        <w:pStyle w:val="a3"/>
        <w:shd w:val="clear" w:color="auto" w:fill="FFFFFF"/>
        <w:spacing w:before="210" w:beforeAutospacing="0" w:after="210" w:afterAutospacing="0"/>
        <w:rPr>
          <w:rStyle w:val="a4"/>
          <w:rFonts w:ascii="Arial" w:hAnsi="Arial" w:cs="Arial"/>
          <w:color w:val="000000"/>
          <w:sz w:val="23"/>
          <w:szCs w:val="23"/>
        </w:rPr>
      </w:pPr>
    </w:p>
    <w:p w:rsidR="00CB48A5" w:rsidRDefault="00CB48A5" w:rsidP="00CB48A5">
      <w:pPr>
        <w:pStyle w:val="a3"/>
        <w:shd w:val="clear" w:color="auto" w:fill="FFFFFF"/>
        <w:spacing w:before="210" w:beforeAutospacing="0" w:after="210" w:afterAutospacing="0"/>
        <w:rPr>
          <w:rStyle w:val="a4"/>
          <w:rFonts w:ascii="Arial" w:hAnsi="Arial" w:cs="Arial"/>
          <w:color w:val="000000"/>
          <w:sz w:val="23"/>
          <w:szCs w:val="23"/>
        </w:rPr>
      </w:pPr>
    </w:p>
    <w:p w:rsidR="009823B4" w:rsidRPr="009823B4" w:rsidRDefault="009823B4" w:rsidP="009823B4">
      <w:pPr>
        <w:ind w:left="-567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23B4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9823B4" w:rsidRPr="00AE2CCE" w:rsidRDefault="009823B4" w:rsidP="00AE2CCE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CCE">
        <w:rPr>
          <w:rFonts w:ascii="Times New Roman" w:hAnsi="Times New Roman" w:cs="Times New Roman"/>
          <w:sz w:val="28"/>
          <w:szCs w:val="28"/>
        </w:rPr>
        <w:t>1.1. На должность</w:t>
      </w:r>
      <w:r w:rsidR="00AE2CCE" w:rsidRPr="00AE2CCE">
        <w:rPr>
          <w:rFonts w:ascii="Times New Roman" w:hAnsi="Times New Roman" w:cs="Times New Roman"/>
          <w:sz w:val="28"/>
          <w:szCs w:val="28"/>
        </w:rPr>
        <w:t xml:space="preserve"> ответственного</w:t>
      </w:r>
      <w:r w:rsidRPr="00AE2CCE">
        <w:rPr>
          <w:rFonts w:ascii="Times New Roman" w:hAnsi="Times New Roman" w:cs="Times New Roman"/>
          <w:sz w:val="28"/>
          <w:szCs w:val="28"/>
        </w:rPr>
        <w:t xml:space="preserve"> по охране труда назначается лицо, прошедшее специальное </w:t>
      </w:r>
      <w:proofErr w:type="gramStart"/>
      <w:r w:rsidRPr="00AE2CCE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AE2CCE">
        <w:rPr>
          <w:rFonts w:ascii="Times New Roman" w:hAnsi="Times New Roman" w:cs="Times New Roman"/>
          <w:sz w:val="28"/>
          <w:szCs w:val="28"/>
        </w:rPr>
        <w:t xml:space="preserve"> труда, имеющее 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данной должности не менее 1 года.</w:t>
      </w:r>
    </w:p>
    <w:p w:rsidR="009823B4" w:rsidRPr="00AE2CCE" w:rsidRDefault="009823B4" w:rsidP="00AE2CCE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CC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AE2CCE" w:rsidRPr="00AE2CC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E2CCE">
        <w:rPr>
          <w:rFonts w:ascii="Times New Roman" w:hAnsi="Times New Roman" w:cs="Times New Roman"/>
          <w:sz w:val="28"/>
          <w:szCs w:val="28"/>
        </w:rPr>
        <w:t xml:space="preserve"> по охране труда принимается на должность и освобождается от должности приказом </w:t>
      </w:r>
      <w:r w:rsidR="00AE2CCE">
        <w:rPr>
          <w:rFonts w:ascii="Times New Roman" w:hAnsi="Times New Roman" w:cs="Times New Roman"/>
          <w:sz w:val="28"/>
          <w:szCs w:val="28"/>
        </w:rPr>
        <w:t>заведующего ДОУ</w:t>
      </w:r>
      <w:r w:rsidRPr="00AE2CCE">
        <w:rPr>
          <w:rFonts w:ascii="Times New Roman" w:hAnsi="Times New Roman" w:cs="Times New Roman"/>
          <w:sz w:val="28"/>
          <w:szCs w:val="28"/>
        </w:rPr>
        <w:t>.</w:t>
      </w:r>
    </w:p>
    <w:p w:rsidR="009823B4" w:rsidRPr="00AE2CCE" w:rsidRDefault="009823B4" w:rsidP="00AE2CCE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CCE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AE2CCE" w:rsidRPr="00AE2CC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E2CCE">
        <w:rPr>
          <w:rFonts w:ascii="Times New Roman" w:hAnsi="Times New Roman" w:cs="Times New Roman"/>
          <w:sz w:val="28"/>
          <w:szCs w:val="28"/>
        </w:rPr>
        <w:t xml:space="preserve"> по охране труда подчиняется непосредственно </w:t>
      </w:r>
      <w:r w:rsidR="00AE2CCE">
        <w:rPr>
          <w:rFonts w:ascii="Times New Roman" w:hAnsi="Times New Roman" w:cs="Times New Roman"/>
          <w:sz w:val="28"/>
          <w:szCs w:val="28"/>
        </w:rPr>
        <w:t>заведующему ДОУ</w:t>
      </w:r>
      <w:r w:rsidRPr="00AE2CCE">
        <w:rPr>
          <w:rFonts w:ascii="Times New Roman" w:hAnsi="Times New Roman" w:cs="Times New Roman"/>
          <w:sz w:val="28"/>
          <w:szCs w:val="28"/>
        </w:rPr>
        <w:t>.</w:t>
      </w:r>
    </w:p>
    <w:p w:rsidR="009823B4" w:rsidRPr="00AE2CCE" w:rsidRDefault="009823B4" w:rsidP="00AE2CCE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CCE">
        <w:rPr>
          <w:rFonts w:ascii="Times New Roman" w:hAnsi="Times New Roman" w:cs="Times New Roman"/>
          <w:sz w:val="28"/>
          <w:szCs w:val="28"/>
        </w:rPr>
        <w:t xml:space="preserve">1.4. На время отсутствия специалиста по охране труда его обязанности выполняет работник, назначенный приказом </w:t>
      </w:r>
      <w:r w:rsidR="00AE2CCE">
        <w:rPr>
          <w:rFonts w:ascii="Times New Roman" w:hAnsi="Times New Roman" w:cs="Times New Roman"/>
          <w:sz w:val="28"/>
          <w:szCs w:val="28"/>
        </w:rPr>
        <w:t>заведующего ДОУ.</w:t>
      </w:r>
    </w:p>
    <w:p w:rsidR="009823B4" w:rsidRPr="00AE2CCE" w:rsidRDefault="009823B4" w:rsidP="00AE2CCE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CCE">
        <w:rPr>
          <w:rFonts w:ascii="Times New Roman" w:hAnsi="Times New Roman" w:cs="Times New Roman"/>
          <w:sz w:val="28"/>
          <w:szCs w:val="28"/>
        </w:rPr>
        <w:t>1.5. В своей деятельности специалист по охране труда руководствуется:</w:t>
      </w:r>
    </w:p>
    <w:p w:rsidR="009823B4" w:rsidRPr="00AE2CCE" w:rsidRDefault="009823B4" w:rsidP="00AE2CCE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CCE">
        <w:rPr>
          <w:rFonts w:ascii="Times New Roman" w:hAnsi="Times New Roman" w:cs="Times New Roman"/>
          <w:sz w:val="28"/>
          <w:szCs w:val="28"/>
        </w:rPr>
        <w:t>- Трудовым кодексом Российской Федерации;</w:t>
      </w:r>
    </w:p>
    <w:p w:rsidR="009823B4" w:rsidRPr="00AE2CCE" w:rsidRDefault="009823B4" w:rsidP="00AE2CCE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CCE">
        <w:rPr>
          <w:rFonts w:ascii="Times New Roman" w:hAnsi="Times New Roman" w:cs="Times New Roman"/>
          <w:sz w:val="28"/>
          <w:szCs w:val="28"/>
        </w:rPr>
        <w:t>- Федеральным законом "Об основах охраны труда в Российской Федерации" (от 17 июля 1999 года N 181-ФЗ).</w:t>
      </w:r>
    </w:p>
    <w:p w:rsidR="009823B4" w:rsidRPr="00AE2CCE" w:rsidRDefault="009823B4" w:rsidP="00AE2CCE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CCE">
        <w:rPr>
          <w:rFonts w:ascii="Times New Roman" w:hAnsi="Times New Roman" w:cs="Times New Roman"/>
          <w:sz w:val="28"/>
          <w:szCs w:val="28"/>
        </w:rPr>
        <w:t xml:space="preserve">1.6. </w:t>
      </w:r>
      <w:r w:rsidR="00AE2CCE">
        <w:rPr>
          <w:rFonts w:ascii="Times New Roman" w:hAnsi="Times New Roman" w:cs="Times New Roman"/>
          <w:sz w:val="28"/>
          <w:szCs w:val="28"/>
        </w:rPr>
        <w:t>Ответственный</w:t>
      </w:r>
      <w:r w:rsidRPr="00AE2CCE">
        <w:rPr>
          <w:rFonts w:ascii="Times New Roman" w:hAnsi="Times New Roman" w:cs="Times New Roman"/>
          <w:sz w:val="28"/>
          <w:szCs w:val="28"/>
        </w:rPr>
        <w:t xml:space="preserve"> по охране труда должен знать:</w:t>
      </w:r>
    </w:p>
    <w:p w:rsidR="009823B4" w:rsidRPr="00AE2CCE" w:rsidRDefault="009823B4" w:rsidP="00AE2CCE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CCE">
        <w:rPr>
          <w:rFonts w:ascii="Times New Roman" w:hAnsi="Times New Roman" w:cs="Times New Roman"/>
          <w:sz w:val="28"/>
          <w:szCs w:val="28"/>
        </w:rPr>
        <w:t>- правила и порядок организации службы охраны труда в организации;</w:t>
      </w:r>
    </w:p>
    <w:p w:rsidR="009823B4" w:rsidRPr="00AE2CCE" w:rsidRDefault="009823B4" w:rsidP="00AE2CCE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CCE">
        <w:rPr>
          <w:rFonts w:ascii="Times New Roman" w:hAnsi="Times New Roman" w:cs="Times New Roman"/>
          <w:sz w:val="28"/>
          <w:szCs w:val="28"/>
        </w:rPr>
        <w:t>- порядок обучения работников правилам безопасной работы и охраны труда, а также порядок проверки знаний по охране труда у работников;</w:t>
      </w:r>
    </w:p>
    <w:p w:rsidR="009823B4" w:rsidRPr="00AE2CCE" w:rsidRDefault="009823B4" w:rsidP="00AE2CCE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CCE">
        <w:rPr>
          <w:rFonts w:ascii="Times New Roman" w:hAnsi="Times New Roman" w:cs="Times New Roman"/>
          <w:sz w:val="28"/>
          <w:szCs w:val="28"/>
        </w:rPr>
        <w:t>- особенности эксплуатации оборудования, применяемого в организации;</w:t>
      </w:r>
    </w:p>
    <w:p w:rsidR="009823B4" w:rsidRPr="00AE2CCE" w:rsidRDefault="009823B4" w:rsidP="00AE2CCE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CCE">
        <w:rPr>
          <w:rFonts w:ascii="Times New Roman" w:hAnsi="Times New Roman" w:cs="Times New Roman"/>
          <w:sz w:val="28"/>
          <w:szCs w:val="28"/>
        </w:rPr>
        <w:t>- порядок проведения предварительных и периодических медицинских осмотров работников;</w:t>
      </w:r>
    </w:p>
    <w:p w:rsidR="009823B4" w:rsidRPr="00AE2CCE" w:rsidRDefault="009823B4" w:rsidP="00AE2CCE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CCE">
        <w:rPr>
          <w:rFonts w:ascii="Times New Roman" w:hAnsi="Times New Roman" w:cs="Times New Roman"/>
          <w:sz w:val="28"/>
          <w:szCs w:val="28"/>
        </w:rPr>
        <w:t>- типовые нормы выдачи работникам специальной одеждой, специальной обуви и других средств индивидуальной защиты;</w:t>
      </w:r>
    </w:p>
    <w:p w:rsidR="009823B4" w:rsidRPr="00AE2CCE" w:rsidRDefault="009823B4" w:rsidP="00AE2CCE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CCE">
        <w:rPr>
          <w:rFonts w:ascii="Times New Roman" w:hAnsi="Times New Roman" w:cs="Times New Roman"/>
          <w:sz w:val="28"/>
          <w:szCs w:val="28"/>
        </w:rPr>
        <w:t>- положение о порядке проведения аттестации рабочих мест по условиям труда;</w:t>
      </w:r>
    </w:p>
    <w:p w:rsidR="009823B4" w:rsidRPr="00AE2CCE" w:rsidRDefault="009823B4" w:rsidP="00AE2CCE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CCE">
        <w:rPr>
          <w:rFonts w:ascii="Times New Roman" w:hAnsi="Times New Roman" w:cs="Times New Roman"/>
          <w:sz w:val="28"/>
          <w:szCs w:val="28"/>
        </w:rPr>
        <w:lastRenderedPageBreak/>
        <w:t>- положение об особенностях расследования несчастных случаев в организации и правила документирования расследования несчастных случаев;</w:t>
      </w:r>
    </w:p>
    <w:p w:rsidR="009823B4" w:rsidRPr="00AE2CCE" w:rsidRDefault="009823B4" w:rsidP="00AE2CCE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CCE">
        <w:rPr>
          <w:rFonts w:ascii="Times New Roman" w:hAnsi="Times New Roman" w:cs="Times New Roman"/>
          <w:sz w:val="28"/>
          <w:szCs w:val="28"/>
        </w:rPr>
        <w:t>- перечень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труда;</w:t>
      </w:r>
    </w:p>
    <w:p w:rsidR="009823B4" w:rsidRPr="00AE2CCE" w:rsidRDefault="009823B4" w:rsidP="00AE2CCE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CCE">
        <w:rPr>
          <w:rFonts w:ascii="Times New Roman" w:hAnsi="Times New Roman" w:cs="Times New Roman"/>
          <w:sz w:val="28"/>
          <w:szCs w:val="28"/>
        </w:rPr>
        <w:t>- методы и формы пропаганды и информации по охране труда.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ункции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деятельности ответственного за охрану труда являются: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совместно с администрацией и профсоюзной организацией учреждения создание здоровых и безопасных условий труда и обучения, соответствующих требованиям норм и правил в области охраны труда и техники безопасности;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руководство развитием деятельности по охране труда и технике безопасности в образовательном учреждении;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осуществление контроля за состоянием охраны труда и соблюдение законных прав и интересов учащихся и работников в области охраны труда и техники безопасности;</w:t>
      </w:r>
      <w:proofErr w:type="gramEnd"/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контроль безопасной работы инженерных систем детского сада;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предупреждение травматизма и профессиональных заболеваний в детском саду.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олжностные обязанности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 охрану труда выполняет следующие должностные обязанности: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</w:t>
      </w:r>
      <w:r w:rsidRPr="00AE2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анализирует: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состояние и причины травматизма, несчастных случаев и профессиональных заболеваний работников и обучающихся;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 безопасной работы инженерных систем, технических средств, используемого оборудования и инвентаря;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</w:t>
      </w:r>
      <w:r w:rsidRPr="00AE2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прогнозирует: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тенденции изменения вредных условий труда в ДОУ;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безопасные условия работы инженерных систем, технических средств, оборудования и механизмов;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материальные затраты на организацию мероприятий по охране труда;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последствия запланированных мероприятий по охране труда;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</w:t>
      </w:r>
      <w:r w:rsidRPr="00AE2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планирует и организует: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текущее и перспективное планирование деятельности коллектива по охране труда;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разработку необходимой документации по охране труда и технике безопасности;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осуществление систематического </w:t>
      </w:r>
      <w:proofErr w:type="gramStart"/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соблюдением требований охраны труда и техники безопасности;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работу по подготовке помещений и инженерных систем к их безопасному использованию в учебно-воспитательном процессе;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работу по проведению вводного инструктажа и инструктажа на рабочем месте;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мероприятия по оснащению учебных кабинетов и других помещений ДОУ в соответствии с требованиями охраны труда и техники безопасности;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 участием заведующего своевременное составление актов-разрешений на использование в образовательном процессе специальных и учебных кабинетов, мастерских, помещений физкультурно-оздоровительного блока, а также подсобных помещений;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мероприятия по предупреждению несчастных случаев;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аттестацию рабочих ме</w:t>
      </w:r>
      <w:proofErr w:type="gramStart"/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с вр</w:t>
      </w:r>
      <w:proofErr w:type="gramEnd"/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едными условиями труда;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</w:t>
      </w:r>
      <w:r w:rsidRPr="00AE2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координирует: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разработку необходимой документации по охране труда, технике безопасности, безопасной эксплуатации инженерных систем;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 сотрудников ДОУ и представителей сторонних организаций при проведении мероприятий по охране труда, технике безопасности, эксплуатации и ремонту инженерных систем;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</w:t>
      </w:r>
      <w:r w:rsidRPr="00AE2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контролирует: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требований охраны труда и техники безопасности всеми сотрудниками и учащимися ДОУ;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рациональное расходование материальных средств, выделенных на проведение мероприятий по охране труда и технике безопасности;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соответствие используемых в образовательном процессе оборудования, приборов, технических и наглядных средств обучения, материалов требованиям охраны труда и техники безопасности;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безопасный режим работы инженерных систем;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3.6. </w:t>
      </w:r>
      <w:r w:rsidRPr="00AE2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корректирует: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 проведения мероприятий по охране труда и технике безопасности;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безопасного режима работы инженерных систем;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3.7. </w:t>
      </w:r>
      <w:r w:rsidRPr="00AE2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разрабатывает: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локальную нормативную документацию по охране труда и технике безопасности;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инструкции по безопасной эксплуатации инженерных систем, технических средств, оборудования;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3.8. </w:t>
      </w:r>
      <w:r w:rsidRPr="00AE2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обеспечивает: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своевременное и правильное проведение аттестации рабочих мест;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своевременное и правильное проведение всех видов инструктажа по охране труда и технике безопасности;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своевременное проведение мероприятий по предупреждению травматизма;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расследование, учет и отчет по несчастным случаям в соответствии с установленными формами и сроками;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отчетов по охране труда в соответствии с установленными формами и сроками;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своевременное составление инструкций по безопасной эксплуатации инженерных систем;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3.9. </w:t>
      </w:r>
      <w:r w:rsidRPr="00AE2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консультирует: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сотрудников и учащихся ДОУ по вопросам охраны труда и техники безопасности,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сотрудников ДОУ по вопросам безопасной эксплуатации инженерных систем.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рава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 охрану труда имеет право в пределах своей компетенции: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4.1. </w:t>
      </w:r>
      <w:r w:rsidRPr="00AE2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присутствовать: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 время проведения любых мероприятий в ДОУ с целью контроля соблюдения требований охраны труда, техники безопасности и безопасной эксплуатации инженерных систем, технических средств и оборудования;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AE2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предъявлять требования: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сотрудникам и учащимся ДОУ по соблюдению техники безопасности и безопасной эксплуатации инженерных систем, технических средств и оборудования;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 приостановке работ и эксплуатации инженерных систем в случае непосредственной угрозы жизни и здоровью работников и учащихся;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 приостановке любых мероприятий, проводимых в ДОУ, в случае нарушения требований охраны труда, техники безопасности и безопасной эксплуатации инженерных систем;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</w:t>
      </w:r>
      <w:r w:rsidRPr="00AE2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представлять: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 дисциплинарной ответственности сотрудников и учащихся, нарушающих требования охраны труда, техники безопасности и безопасной эксплуатации инженерных систем;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</w:t>
      </w:r>
      <w:r w:rsidRPr="00AE2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принимать участие: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 рассмотрении трудовых споров, связанных с изменением условий труда, нарушением законодательства об охране труда, обязательств, установленных коллективными договорами или соглашениями по охране труда;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 ведении переговоров с партнерами ДОУ по вопросам охраны труда, техники безопасности и безопасной эксплуатации инженерных систем;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4.5. </w:t>
      </w:r>
      <w:r w:rsidRPr="00AE2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устанавливать: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 имени ДОУ деловые контакты с лицами и организациями, могущими способствовать совершенствованию безопасных условий труда и безопасной эксплуатации инженерных систем;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Pr="00AE2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вносить предложения: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 совершенствованию охраны труда, техники безопасности и безопасной эксплуатации инженерных систем, технических средств и оборудования;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</w:t>
      </w:r>
      <w:r w:rsidRPr="00AE2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запрашивать: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 руководства, получать и использовать информационные материалы и нормативно-правовые документы, необходимые для исполнения своих должностных обязанностей;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</w:t>
      </w:r>
      <w:r w:rsidRPr="00AE2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повышать: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свою квалификацию.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тветственность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неисполнение или ненадлежащее исполнение без уважительных причин Устава и Правил внутреннего трудового распорядка ДОУ, законных распоряжений заведующего и иных локальных нормативных актов, должностных обязанностей, установленных настоящей Инструкцией, в том числе за не использование прав, предоставленных настоящей Инструкцией, повлекшее нарушение требований охраны труда, техники безопасности и безопасной эксплуатации инженерных систем, ответственный за охрану труда несет дисциплинарную ответственность в порядке, определенном</w:t>
      </w:r>
      <w:proofErr w:type="gramEnd"/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трудовым законодательством. За грубое нарушение трудовых обязанностей в качестве дисциплинарного наказания может быть применено увольнение.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За нарушение правил пожарной безопасности, охраны труда, санитарно-гигиенических правил организации учебно-воспитательного процесса </w:t>
      </w:r>
      <w:proofErr w:type="gramStart"/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 охрану труда привлекается к административной ответственности в порядке и в случаях, предусмотренных административным законодательством.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gramStart"/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виновное причинение ДОУ или участникам образовательного процесса ущерба (в том числе морального) в связи с исполнением (неисполнением) своих должностных обязанностей, а также не использование прав, предоставленных настоящей инструкцией, ответственный за охрану труда несет материальную ответственность в порядке и в пределах, установленных трудовым и (или) гражданским законодательством.</w:t>
      </w:r>
      <w:proofErr w:type="gramEnd"/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Взаимоотношения. Связи по должности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 охрану труда: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самостоятельно планирует свою работу на каждый учебный год и каждый учебный модуль. План работы утверждается заведующий ДОУ не позднее пяти дней с начала планируемого периода;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представляет заведующий ДОУ письменный отчет о своей деятельности объемом не более трех машинописных страниц в течение 10 дней по окончании каждого учебного модуля;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информирует заведующего ДОУ и соответствующие службы обо всех несчастных случаях, нарушениях требований охраны труда и техники безопасности;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6.4. получает от заведующего ДОУ информацию нормативно-правового и организационно-методического характера, знакомится под расписку с соответствующими документами;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систематически обменивается информацией по вопросам, входящим в его компетенцию, с сотрудниками ДОУ;</w:t>
      </w:r>
    </w:p>
    <w:p w:rsidR="00AE2CCE" w:rsidRPr="00AE2CCE" w:rsidRDefault="00AE2CCE" w:rsidP="00AE2CCE">
      <w:pPr>
        <w:shd w:val="clear" w:color="auto" w:fill="FFFFFF"/>
        <w:spacing w:before="210" w:after="21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передает заведующему ДОУ информацию, полученную на совещаниях и семинарах различного уровня, непосредственно после ее получения.</w:t>
      </w:r>
    </w:p>
    <w:p w:rsidR="00115710" w:rsidRDefault="00115710" w:rsidP="00AE2CCE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2CCE" w:rsidRDefault="00AE2CCE" w:rsidP="00AE2CCE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2CCE" w:rsidRPr="00896338" w:rsidRDefault="00AE2CCE" w:rsidP="00AE2CCE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настоя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щей инструкцией по охране труда </w:t>
      </w:r>
      <w:proofErr w:type="gramStart"/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ознакомлен</w:t>
      </w:r>
      <w:proofErr w:type="gramEnd"/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: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_________________________________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Один экземпляр получил на руки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 обязуюсь хранить на рабочем месте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«_____»___________201___г.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</w:p>
    <w:p w:rsidR="00AE2CCE" w:rsidRPr="00896338" w:rsidRDefault="00AE2CCE" w:rsidP="00AE2C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 xml:space="preserve">           </w:t>
      </w:r>
      <w:r w:rsidRPr="00896338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</w:t>
      </w:r>
      <w:r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 xml:space="preserve">                        </w:t>
      </w:r>
      <w:r w:rsidRPr="00896338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     Ф.И.О.</w:t>
      </w:r>
    </w:p>
    <w:p w:rsidR="00AE2CCE" w:rsidRPr="00AE2CCE" w:rsidRDefault="00AE2CCE" w:rsidP="00AE2CCE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E2CCE" w:rsidRPr="00AE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2F"/>
    <w:rsid w:val="00115710"/>
    <w:rsid w:val="0016052F"/>
    <w:rsid w:val="00962AE2"/>
    <w:rsid w:val="009823B4"/>
    <w:rsid w:val="00A14897"/>
    <w:rsid w:val="00AE2CCE"/>
    <w:rsid w:val="00C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8A5"/>
    <w:rPr>
      <w:b/>
      <w:bCs/>
    </w:rPr>
  </w:style>
  <w:style w:type="character" w:styleId="a5">
    <w:name w:val="Emphasis"/>
    <w:basedOn w:val="a0"/>
    <w:uiPriority w:val="20"/>
    <w:qFormat/>
    <w:rsid w:val="00CB48A5"/>
    <w:rPr>
      <w:i/>
      <w:iCs/>
    </w:rPr>
  </w:style>
  <w:style w:type="paragraph" w:styleId="a6">
    <w:name w:val="No Spacing"/>
    <w:uiPriority w:val="1"/>
    <w:qFormat/>
    <w:rsid w:val="00CB48A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6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2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8A5"/>
    <w:rPr>
      <w:b/>
      <w:bCs/>
    </w:rPr>
  </w:style>
  <w:style w:type="character" w:styleId="a5">
    <w:name w:val="Emphasis"/>
    <w:basedOn w:val="a0"/>
    <w:uiPriority w:val="20"/>
    <w:qFormat/>
    <w:rsid w:val="00CB48A5"/>
    <w:rPr>
      <w:i/>
      <w:iCs/>
    </w:rPr>
  </w:style>
  <w:style w:type="paragraph" w:styleId="a6">
    <w:name w:val="No Spacing"/>
    <w:uiPriority w:val="1"/>
    <w:qFormat/>
    <w:rsid w:val="00CB48A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6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2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3D76-04E9-4222-9E34-E7797EBE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2018-07-26T10:31:00Z</cp:lastPrinted>
  <dcterms:created xsi:type="dcterms:W3CDTF">2018-07-25T08:57:00Z</dcterms:created>
  <dcterms:modified xsi:type="dcterms:W3CDTF">2018-08-31T11:33:00Z</dcterms:modified>
</cp:coreProperties>
</file>