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4F" w:rsidRDefault="00915D4F" w:rsidP="00915D4F">
      <w:pPr>
        <w:tabs>
          <w:tab w:val="left" w:pos="7476"/>
        </w:tabs>
        <w:rPr>
          <w:rFonts w:ascii="Times New Roman" w:hAnsi="Times New Roman" w:cs="Times New Roman"/>
          <w:sz w:val="28"/>
          <w:szCs w:val="28"/>
        </w:rPr>
      </w:pPr>
    </w:p>
    <w:p w:rsidR="00915D4F" w:rsidRDefault="00915D4F" w:rsidP="00915D4F">
      <w:pPr>
        <w:spacing w:line="360" w:lineRule="auto"/>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дошкольное образовательное учреждение</w:t>
      </w:r>
    </w:p>
    <w:p w:rsidR="00915D4F" w:rsidRDefault="00915D4F" w:rsidP="00915D4F">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«Детский сад № 1 «Радуга» </w:t>
      </w:r>
      <w:proofErr w:type="gramStart"/>
      <w:r>
        <w:rPr>
          <w:rFonts w:ascii="Times New Roman" w:hAnsi="Times New Roman" w:cs="Times New Roman"/>
          <w:b/>
          <w:i/>
          <w:sz w:val="28"/>
          <w:szCs w:val="28"/>
        </w:rPr>
        <w:t>г</w:t>
      </w:r>
      <w:proofErr w:type="gramEnd"/>
      <w:r>
        <w:rPr>
          <w:rFonts w:ascii="Times New Roman" w:hAnsi="Times New Roman" w:cs="Times New Roman"/>
          <w:b/>
          <w:i/>
          <w:sz w:val="28"/>
          <w:szCs w:val="28"/>
        </w:rPr>
        <w:t>. Гудермес</w:t>
      </w:r>
    </w:p>
    <w:p w:rsidR="00915D4F" w:rsidRDefault="00915D4F" w:rsidP="00915D4F">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Гудермесского муниципального района»</w:t>
      </w:r>
    </w:p>
    <w:p w:rsidR="00915D4F" w:rsidRDefault="00915D4F" w:rsidP="00915D4F">
      <w:pPr>
        <w:jc w:val="center"/>
        <w:rPr>
          <w:rFonts w:ascii="Times New Roman" w:hAnsi="Times New Roman" w:cs="Times New Roman"/>
          <w:sz w:val="28"/>
          <w:szCs w:val="28"/>
        </w:rPr>
      </w:pPr>
    </w:p>
    <w:p w:rsidR="00915D4F" w:rsidRDefault="00915D4F" w:rsidP="00915D4F">
      <w:pPr>
        <w:jc w:val="center"/>
        <w:rPr>
          <w:rFonts w:ascii="Times New Roman" w:hAnsi="Times New Roman" w:cs="Times New Roman"/>
          <w:sz w:val="28"/>
          <w:szCs w:val="28"/>
        </w:rPr>
      </w:pPr>
    </w:p>
    <w:p w:rsidR="00915D4F" w:rsidRDefault="00915D4F" w:rsidP="00915D4F">
      <w:pPr>
        <w:jc w:val="center"/>
        <w:rPr>
          <w:rFonts w:ascii="Times New Roman" w:hAnsi="Times New Roman" w:cs="Times New Roman"/>
          <w:sz w:val="28"/>
          <w:szCs w:val="28"/>
        </w:rPr>
      </w:pPr>
    </w:p>
    <w:p w:rsidR="00915D4F" w:rsidRPr="00915D4F" w:rsidRDefault="00915D4F" w:rsidP="00915D4F">
      <w:pPr>
        <w:jc w:val="center"/>
        <w:rPr>
          <w:rFonts w:ascii="Times New Roman" w:hAnsi="Times New Roman" w:cs="Times New Roman"/>
          <w:sz w:val="36"/>
          <w:szCs w:val="28"/>
        </w:rPr>
      </w:pPr>
    </w:p>
    <w:p w:rsidR="00915D4F" w:rsidRPr="00915D4F" w:rsidRDefault="00915D4F" w:rsidP="00915D4F">
      <w:pPr>
        <w:shd w:val="clear" w:color="auto" w:fill="FFFFFF"/>
        <w:spacing w:before="150" w:after="450" w:line="240" w:lineRule="atLeast"/>
        <w:jc w:val="center"/>
        <w:outlineLvl w:val="0"/>
        <w:rPr>
          <w:rFonts w:ascii="Times New Roman" w:eastAsia="Times New Roman" w:hAnsi="Times New Roman" w:cs="Times New Roman"/>
          <w:b/>
          <w:kern w:val="36"/>
          <w:sz w:val="44"/>
          <w:szCs w:val="28"/>
          <w:lang w:eastAsia="ru-RU"/>
        </w:rPr>
      </w:pPr>
      <w:r w:rsidRPr="00915D4F">
        <w:rPr>
          <w:rFonts w:ascii="Times New Roman" w:eastAsia="Times New Roman" w:hAnsi="Times New Roman" w:cs="Times New Roman"/>
          <w:b/>
          <w:kern w:val="36"/>
          <w:sz w:val="44"/>
          <w:szCs w:val="28"/>
          <w:lang w:eastAsia="ru-RU"/>
        </w:rPr>
        <w:t>Семинар-практикум</w:t>
      </w:r>
      <w:r w:rsidR="00964005">
        <w:rPr>
          <w:rFonts w:ascii="Times New Roman" w:eastAsia="Times New Roman" w:hAnsi="Times New Roman" w:cs="Times New Roman"/>
          <w:b/>
          <w:kern w:val="36"/>
          <w:sz w:val="44"/>
          <w:szCs w:val="28"/>
          <w:lang w:eastAsia="ru-RU"/>
        </w:rPr>
        <w:t xml:space="preserve"> для педагогов</w:t>
      </w:r>
      <w:r w:rsidRPr="00915D4F">
        <w:rPr>
          <w:rFonts w:ascii="Times New Roman" w:eastAsia="Times New Roman" w:hAnsi="Times New Roman" w:cs="Times New Roman"/>
          <w:b/>
          <w:kern w:val="36"/>
          <w:sz w:val="44"/>
          <w:szCs w:val="28"/>
          <w:lang w:eastAsia="ru-RU"/>
        </w:rPr>
        <w:t xml:space="preserve">                                                            «Развитие познавательной активности детей старшего дошкольного возраста через экспериментирование»</w:t>
      </w:r>
    </w:p>
    <w:p w:rsidR="00915D4F" w:rsidRPr="00915D4F" w:rsidRDefault="00915D4F" w:rsidP="00915D4F">
      <w:pPr>
        <w:pStyle w:val="a3"/>
        <w:jc w:val="center"/>
        <w:rPr>
          <w:color w:val="000000"/>
          <w:sz w:val="52"/>
          <w:szCs w:val="28"/>
        </w:rPr>
      </w:pPr>
      <w:r>
        <w:rPr>
          <w:rStyle w:val="apple-converted-space"/>
          <w:bCs/>
          <w:color w:val="000000"/>
          <w:sz w:val="52"/>
          <w:szCs w:val="28"/>
        </w:rPr>
        <w:t> </w:t>
      </w:r>
      <w:r>
        <w:rPr>
          <w:bCs/>
          <w:color w:val="000000"/>
          <w:sz w:val="52"/>
          <w:szCs w:val="28"/>
        </w:rPr>
        <w:t xml:space="preserve"> </w:t>
      </w:r>
    </w:p>
    <w:p w:rsidR="00915D4F" w:rsidRDefault="00915D4F" w:rsidP="00915D4F">
      <w:pPr>
        <w:tabs>
          <w:tab w:val="left" w:pos="5423"/>
        </w:tabs>
        <w:rPr>
          <w:rFonts w:ascii="Times New Roman" w:hAnsi="Times New Roman" w:cs="Times New Roman"/>
          <w:sz w:val="28"/>
          <w:szCs w:val="28"/>
        </w:rPr>
      </w:pPr>
    </w:p>
    <w:p w:rsidR="00915D4F" w:rsidRDefault="00915D4F" w:rsidP="00915D4F">
      <w:pPr>
        <w:tabs>
          <w:tab w:val="left" w:pos="5423"/>
        </w:tabs>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915D4F" w:rsidRDefault="00915D4F" w:rsidP="00915D4F">
      <w:pPr>
        <w:tabs>
          <w:tab w:val="left" w:pos="5423"/>
        </w:tabs>
        <w:jc w:val="right"/>
        <w:rPr>
          <w:rFonts w:ascii="Times New Roman" w:hAnsi="Times New Roman" w:cs="Times New Roman"/>
          <w:sz w:val="28"/>
          <w:szCs w:val="28"/>
        </w:rPr>
      </w:pPr>
      <w:r>
        <w:rPr>
          <w:rFonts w:ascii="Times New Roman" w:hAnsi="Times New Roman" w:cs="Times New Roman"/>
          <w:sz w:val="28"/>
          <w:szCs w:val="28"/>
        </w:rPr>
        <w:t>Туршиева С.Ш-М.</w:t>
      </w: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rPr>
          <w:rFonts w:ascii="Times New Roman" w:hAnsi="Times New Roman" w:cs="Times New Roman"/>
          <w:b/>
          <w:sz w:val="28"/>
          <w:szCs w:val="28"/>
        </w:rPr>
      </w:pPr>
    </w:p>
    <w:p w:rsidR="00915D4F" w:rsidRDefault="00915D4F" w:rsidP="00915D4F">
      <w:pPr>
        <w:jc w:val="center"/>
        <w:rPr>
          <w:rFonts w:ascii="Times New Roman" w:hAnsi="Times New Roman" w:cs="Times New Roman"/>
          <w:b/>
          <w:sz w:val="28"/>
          <w:szCs w:val="28"/>
        </w:rPr>
      </w:pPr>
      <w:r>
        <w:rPr>
          <w:rFonts w:ascii="Times New Roman" w:hAnsi="Times New Roman" w:cs="Times New Roman"/>
          <w:b/>
          <w:sz w:val="28"/>
          <w:szCs w:val="28"/>
        </w:rPr>
        <w:t>Март  2016г.</w:t>
      </w:r>
    </w:p>
    <w:p w:rsidR="00915D4F" w:rsidRDefault="00915D4F" w:rsidP="00915D4F">
      <w:pPr>
        <w:jc w:val="center"/>
        <w:rPr>
          <w:rFonts w:ascii="Times New Roman" w:hAnsi="Times New Roman" w:cs="Times New Roman"/>
          <w:b/>
          <w:sz w:val="28"/>
          <w:szCs w:val="28"/>
        </w:rPr>
      </w:pPr>
    </w:p>
    <w:p w:rsidR="0006564E" w:rsidRPr="0006564E" w:rsidRDefault="0006564E" w:rsidP="0006564E">
      <w:pPr>
        <w:spacing w:after="0"/>
        <w:jc w:val="center"/>
        <w:textAlignment w:val="baseline"/>
        <w:rPr>
          <w:rFonts w:ascii="Times New Roman" w:eastAsia="Times New Roman" w:hAnsi="Times New Roman" w:cs="Times New Roman"/>
          <w:b/>
          <w:bCs/>
          <w:sz w:val="44"/>
          <w:szCs w:val="28"/>
          <w:bdr w:val="none" w:sz="0" w:space="0" w:color="auto" w:frame="1"/>
          <w:lang w:eastAsia="ru-RU"/>
        </w:rPr>
      </w:pPr>
      <w:r w:rsidRPr="0006564E">
        <w:rPr>
          <w:rFonts w:ascii="Times New Roman" w:eastAsia="Times New Roman" w:hAnsi="Times New Roman" w:cs="Times New Roman"/>
          <w:b/>
          <w:bCs/>
          <w:sz w:val="44"/>
          <w:szCs w:val="28"/>
          <w:bdr w:val="none" w:sz="0" w:space="0" w:color="auto" w:frame="1"/>
          <w:lang w:eastAsia="ru-RU"/>
        </w:rPr>
        <w:t>Памятка для воспитателя</w:t>
      </w:r>
    </w:p>
    <w:p w:rsidR="0006564E" w:rsidRPr="0006564E" w:rsidRDefault="0006564E"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06564E" w:rsidRDefault="0006564E" w:rsidP="005D5553">
      <w:pPr>
        <w:spacing w:after="0"/>
        <w:jc w:val="center"/>
        <w:textAlignment w:val="baseline"/>
        <w:rPr>
          <w:rFonts w:ascii="Times New Roman" w:eastAsia="Times New Roman" w:hAnsi="Times New Roman" w:cs="Times New Roman"/>
          <w:b/>
          <w:sz w:val="36"/>
          <w:szCs w:val="28"/>
          <w:bdr w:val="none" w:sz="0" w:space="0" w:color="auto" w:frame="1"/>
          <w:lang w:eastAsia="ru-RU"/>
        </w:rPr>
      </w:pPr>
      <w:r w:rsidRPr="005D5553">
        <w:rPr>
          <w:rFonts w:ascii="Times New Roman" w:eastAsia="Times New Roman" w:hAnsi="Times New Roman" w:cs="Times New Roman"/>
          <w:b/>
          <w:sz w:val="36"/>
          <w:szCs w:val="28"/>
          <w:bdr w:val="none" w:sz="0" w:space="0" w:color="auto" w:frame="1"/>
          <w:lang w:eastAsia="ru-RU"/>
        </w:rPr>
        <w:t>«Организация детского экспериментирования»</w:t>
      </w:r>
    </w:p>
    <w:p w:rsidR="005D5553" w:rsidRPr="005D5553" w:rsidRDefault="005D5553" w:rsidP="005D5553">
      <w:pPr>
        <w:spacing w:after="0" w:line="360" w:lineRule="auto"/>
        <w:jc w:val="both"/>
        <w:textAlignment w:val="baseline"/>
        <w:rPr>
          <w:rFonts w:ascii="Times New Roman" w:eastAsia="Times New Roman" w:hAnsi="Times New Roman" w:cs="Times New Roman"/>
          <w:b/>
          <w:sz w:val="36"/>
          <w:szCs w:val="28"/>
          <w:bdr w:val="none" w:sz="0" w:space="0" w:color="auto" w:frame="1"/>
          <w:lang w:eastAsia="ru-RU"/>
        </w:rPr>
      </w:pP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1. В группе должен быть оснащен уголок экспериментальной деятельности.</w:t>
      </w: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2. Планирование и организация деятельности детей по развитию познавательной активности и развитию представлений о предметном мире.</w:t>
      </w: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3. Планирование и организация игр с природными материалами (песком, водой, глиной)</w:t>
      </w:r>
      <w:r>
        <w:rPr>
          <w:rFonts w:ascii="Times New Roman" w:eastAsia="Times New Roman" w:hAnsi="Times New Roman" w:cs="Times New Roman"/>
          <w:sz w:val="32"/>
          <w:szCs w:val="28"/>
          <w:bdr w:val="none" w:sz="0" w:space="0" w:color="auto" w:frame="1"/>
          <w:lang w:eastAsia="ru-RU"/>
        </w:rPr>
        <w:t>.</w:t>
      </w: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4.Использование сюжетных игр-путешествий познавательной направленности.</w:t>
      </w: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5.Планирование и организация опытов и экспериментов с различными предметами и веществами.</w:t>
      </w:r>
    </w:p>
    <w:p w:rsidR="0006564E"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6.Содержание опытов и экспериментов соответствует темам и данной возрастной группе.</w:t>
      </w:r>
    </w:p>
    <w:p w:rsidR="005D5553" w:rsidRP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7.Ведется фиксация результатов эксперимента.                                             8.Наблюдается системность в проведении экспериментирования .                         9.Наличие картотеки опытов и экспериментов в группе.</w:t>
      </w:r>
    </w:p>
    <w:p w:rsidR="0006564E" w:rsidRDefault="0006564E" w:rsidP="005D5553">
      <w:pPr>
        <w:spacing w:after="0" w:line="360" w:lineRule="auto"/>
        <w:jc w:val="both"/>
        <w:textAlignment w:val="baseline"/>
        <w:rPr>
          <w:rFonts w:ascii="Times New Roman" w:eastAsia="Times New Roman" w:hAnsi="Times New Roman" w:cs="Times New Roman"/>
          <w:sz w:val="32"/>
          <w:szCs w:val="28"/>
          <w:bdr w:val="none" w:sz="0" w:space="0" w:color="auto" w:frame="1"/>
          <w:lang w:eastAsia="ru-RU"/>
        </w:rPr>
      </w:pPr>
      <w:r w:rsidRPr="0006564E">
        <w:rPr>
          <w:rFonts w:ascii="Times New Roman" w:eastAsia="Times New Roman" w:hAnsi="Times New Roman" w:cs="Times New Roman"/>
          <w:sz w:val="32"/>
          <w:szCs w:val="28"/>
          <w:bdr w:val="none" w:sz="0" w:space="0" w:color="auto" w:frame="1"/>
          <w:lang w:eastAsia="ru-RU"/>
        </w:rPr>
        <w:t>10.Оснащенность уголка соответствует требованиям и данной возрастной группе.</w:t>
      </w:r>
    </w:p>
    <w:p w:rsidR="005D5553" w:rsidRDefault="005D5553"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5D5553" w:rsidRDefault="005D5553"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5D5553" w:rsidRDefault="005D5553"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5D5553" w:rsidRDefault="005D5553"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5D5553" w:rsidRPr="0006564E" w:rsidRDefault="005D5553" w:rsidP="0006564E">
      <w:pPr>
        <w:spacing w:after="0"/>
        <w:textAlignment w:val="baseline"/>
        <w:rPr>
          <w:rFonts w:ascii="Times New Roman" w:eastAsia="Times New Roman" w:hAnsi="Times New Roman" w:cs="Times New Roman"/>
          <w:sz w:val="32"/>
          <w:szCs w:val="28"/>
          <w:bdr w:val="none" w:sz="0" w:space="0" w:color="auto" w:frame="1"/>
          <w:lang w:eastAsia="ru-RU"/>
        </w:rPr>
      </w:pPr>
    </w:p>
    <w:p w:rsidR="004E49E7" w:rsidRPr="0015173B" w:rsidRDefault="004E49E7" w:rsidP="0015173B">
      <w:pPr>
        <w:shd w:val="clear" w:color="auto" w:fill="FFFFFF"/>
        <w:spacing w:before="150" w:after="450" w:line="240" w:lineRule="atLeast"/>
        <w:jc w:val="center"/>
        <w:outlineLvl w:val="0"/>
        <w:rPr>
          <w:rFonts w:ascii="Times New Roman" w:eastAsia="Times New Roman" w:hAnsi="Times New Roman" w:cs="Times New Roman"/>
          <w:b/>
          <w:kern w:val="36"/>
          <w:sz w:val="36"/>
          <w:szCs w:val="28"/>
          <w:lang w:eastAsia="ru-RU"/>
        </w:rPr>
      </w:pPr>
      <w:r w:rsidRPr="005D5553">
        <w:rPr>
          <w:rFonts w:ascii="Times New Roman" w:eastAsia="Times New Roman" w:hAnsi="Times New Roman" w:cs="Times New Roman"/>
          <w:b/>
          <w:kern w:val="36"/>
          <w:sz w:val="36"/>
          <w:szCs w:val="28"/>
          <w:lang w:eastAsia="ru-RU"/>
        </w:rPr>
        <w:t>Семинар-практикум</w:t>
      </w:r>
      <w:r w:rsidR="005D5553">
        <w:rPr>
          <w:rFonts w:ascii="Times New Roman" w:eastAsia="Times New Roman" w:hAnsi="Times New Roman" w:cs="Times New Roman"/>
          <w:b/>
          <w:kern w:val="36"/>
          <w:sz w:val="36"/>
          <w:szCs w:val="28"/>
          <w:lang w:eastAsia="ru-RU"/>
        </w:rPr>
        <w:t xml:space="preserve">                                                           </w:t>
      </w:r>
      <w:r w:rsidRPr="005D5553">
        <w:rPr>
          <w:rFonts w:ascii="Times New Roman" w:eastAsia="Times New Roman" w:hAnsi="Times New Roman" w:cs="Times New Roman"/>
          <w:b/>
          <w:kern w:val="36"/>
          <w:sz w:val="36"/>
          <w:szCs w:val="28"/>
          <w:lang w:eastAsia="ru-RU"/>
        </w:rPr>
        <w:t xml:space="preserve"> «Развитие познавательной активности детей старшего дошкольного возраста через экспериментирование»</w:t>
      </w:r>
    </w:p>
    <w:p w:rsidR="00FC4CD5" w:rsidRDefault="00FC4CD5" w:rsidP="00FC4CD5">
      <w:pPr>
        <w:shd w:val="clear" w:color="auto" w:fill="FFFFFF"/>
        <w:spacing w:after="0"/>
        <w:jc w:val="both"/>
        <w:rPr>
          <w:rFonts w:ascii="Times New Roman" w:eastAsia="Times New Roman" w:hAnsi="Times New Roman" w:cs="Times New Roman"/>
          <w:b/>
          <w:bCs/>
          <w:i/>
          <w:iCs/>
          <w:color w:val="000000"/>
          <w:sz w:val="28"/>
          <w:u w:val="single"/>
          <w:lang w:eastAsia="ru-RU"/>
        </w:rPr>
      </w:pPr>
      <w:r>
        <w:rPr>
          <w:rFonts w:ascii="Times New Roman" w:eastAsia="Times New Roman" w:hAnsi="Times New Roman" w:cs="Times New Roman"/>
          <w:b/>
          <w:bCs/>
          <w:i/>
          <w:iCs/>
          <w:color w:val="000000"/>
          <w:sz w:val="28"/>
          <w:u w:val="single"/>
          <w:lang w:eastAsia="ru-RU"/>
        </w:rPr>
        <w:t>Тема:</w:t>
      </w:r>
      <w:r>
        <w:rPr>
          <w:rFonts w:ascii="Times New Roman" w:eastAsia="Times New Roman" w:hAnsi="Times New Roman" w:cs="Times New Roman"/>
          <w:bCs/>
          <w:iCs/>
          <w:color w:val="000000"/>
          <w:sz w:val="28"/>
          <w:lang w:eastAsia="ru-RU"/>
        </w:rPr>
        <w:t xml:space="preserve"> </w:t>
      </w:r>
      <w:r>
        <w:rPr>
          <w:rFonts w:ascii="Times New Roman" w:eastAsia="Times New Roman" w:hAnsi="Times New Roman" w:cs="Times New Roman"/>
          <w:kern w:val="36"/>
          <w:sz w:val="28"/>
          <w:szCs w:val="28"/>
          <w:lang w:eastAsia="ru-RU"/>
        </w:rPr>
        <w:t>р</w:t>
      </w:r>
      <w:r w:rsidRPr="00FC4CD5">
        <w:rPr>
          <w:rFonts w:ascii="Times New Roman" w:eastAsia="Times New Roman" w:hAnsi="Times New Roman" w:cs="Times New Roman"/>
          <w:kern w:val="36"/>
          <w:sz w:val="28"/>
          <w:szCs w:val="28"/>
          <w:lang w:eastAsia="ru-RU"/>
        </w:rPr>
        <w:t>азвитие познавательной активности детей старшего дошкольного возраста через экспериментирование</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u w:val="single"/>
          <w:lang w:eastAsia="ru-RU"/>
        </w:rPr>
        <w:t>Цель:</w:t>
      </w:r>
      <w:r w:rsidRPr="004E49E7">
        <w:rPr>
          <w:rFonts w:ascii="Times New Roman" w:eastAsia="Times New Roman" w:hAnsi="Times New Roman" w:cs="Times New Roman"/>
          <w:color w:val="000000"/>
          <w:sz w:val="28"/>
          <w:lang w:eastAsia="ru-RU"/>
        </w:rPr>
        <w:t> освоение организации опытно-экспериментальной деятельности с детьми и её последующее активное применение в практической  деятельности  педагогов.</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u w:val="single"/>
          <w:lang w:eastAsia="ru-RU"/>
        </w:rPr>
        <w:t>Материалы для семинара:</w:t>
      </w:r>
      <w:r w:rsidRPr="004E49E7">
        <w:rPr>
          <w:rFonts w:ascii="Times New Roman" w:eastAsia="Times New Roman" w:hAnsi="Times New Roman" w:cs="Times New Roman"/>
          <w:color w:val="000000"/>
          <w:sz w:val="28"/>
          <w:lang w:eastAsia="ru-RU"/>
        </w:rPr>
        <w:t> бумага, ручки, ксерокопии опытов, стаканы с водой, гвоздь и перышки, пластиковые бутылки с водой и кусочек меха, мелкие игрушки, предметные картинки.</w:t>
      </w:r>
    </w:p>
    <w:p w:rsidR="004E49E7" w:rsidRPr="004E49E7" w:rsidRDefault="004E49E7" w:rsidP="00FC4CD5">
      <w:pPr>
        <w:shd w:val="clear" w:color="auto" w:fill="FFFFFF"/>
        <w:spacing w:after="0"/>
        <w:jc w:val="center"/>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u w:val="single"/>
          <w:lang w:eastAsia="ru-RU"/>
        </w:rPr>
        <w:t>План проведения семинара:</w:t>
      </w:r>
    </w:p>
    <w:p w:rsidR="004E49E7" w:rsidRPr="004E49E7" w:rsidRDefault="004E49E7" w:rsidP="00FC4CD5">
      <w:pPr>
        <w:numPr>
          <w:ilvl w:val="0"/>
          <w:numId w:val="1"/>
        </w:numPr>
        <w:shd w:val="clear" w:color="auto" w:fill="FFFFFF"/>
        <w:spacing w:after="0"/>
        <w:ind w:left="360"/>
        <w:jc w:val="both"/>
        <w:rPr>
          <w:rFonts w:ascii="Calibri" w:eastAsia="Times New Roman" w:hAnsi="Calibri" w:cs="Arial"/>
          <w:color w:val="000000"/>
          <w:lang w:eastAsia="ru-RU"/>
        </w:rPr>
      </w:pPr>
      <w:r w:rsidRPr="004E49E7">
        <w:rPr>
          <w:rFonts w:ascii="Times New Roman" w:eastAsia="Times New Roman" w:hAnsi="Times New Roman" w:cs="Times New Roman"/>
          <w:b/>
          <w:bCs/>
          <w:color w:val="000000"/>
          <w:sz w:val="28"/>
          <w:lang w:eastAsia="ru-RU"/>
        </w:rPr>
        <w:t>Упражнение с педагогами «Выбери дистанцию». </w:t>
      </w:r>
      <w:r w:rsidRPr="004E49E7">
        <w:rPr>
          <w:rFonts w:ascii="Times New Roman" w:eastAsia="Times New Roman" w:hAnsi="Times New Roman" w:cs="Times New Roman"/>
          <w:color w:val="000000"/>
          <w:sz w:val="28"/>
          <w:lang w:eastAsia="ru-RU"/>
        </w:rPr>
        <w:t>Определение цели и задач семинара (используется метод активного обучения).</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color w:val="000000"/>
          <w:sz w:val="28"/>
          <w:lang w:eastAsia="ru-RU"/>
        </w:rPr>
        <w:t>2. Теоретическая часть.</w:t>
      </w:r>
    </w:p>
    <w:p w:rsidR="005E7192" w:rsidRDefault="004E49E7" w:rsidP="005E7192">
      <w:pPr>
        <w:numPr>
          <w:ilvl w:val="0"/>
          <w:numId w:val="2"/>
        </w:numPr>
        <w:shd w:val="clear" w:color="auto" w:fill="FFFFFF"/>
        <w:spacing w:after="0"/>
        <w:jc w:val="both"/>
        <w:rPr>
          <w:rFonts w:ascii="Calibri" w:eastAsia="Times New Roman" w:hAnsi="Calibri" w:cs="Arial"/>
          <w:color w:val="000000"/>
          <w:lang w:eastAsia="ru-RU"/>
        </w:rPr>
      </w:pPr>
      <w:r w:rsidRPr="004E49E7">
        <w:rPr>
          <w:rFonts w:ascii="Times New Roman" w:eastAsia="Times New Roman" w:hAnsi="Times New Roman" w:cs="Times New Roman"/>
          <w:color w:val="000000"/>
          <w:sz w:val="28"/>
          <w:lang w:eastAsia="ru-RU"/>
        </w:rPr>
        <w:t>Выступление «Организация опытно-экспериментальной деятельности с детьми»</w:t>
      </w:r>
      <w:r w:rsidRPr="004E49E7">
        <w:rPr>
          <w:rFonts w:ascii="Times New Roman" w:eastAsia="Times New Roman" w:hAnsi="Times New Roman" w:cs="Times New Roman"/>
          <w:i/>
          <w:iCs/>
          <w:color w:val="000000"/>
          <w:sz w:val="28"/>
          <w:lang w:eastAsia="ru-RU"/>
        </w:rPr>
        <w:t>;</w:t>
      </w:r>
    </w:p>
    <w:p w:rsidR="005E7192" w:rsidRPr="005E7192" w:rsidRDefault="005E7192" w:rsidP="005E7192">
      <w:pPr>
        <w:numPr>
          <w:ilvl w:val="0"/>
          <w:numId w:val="2"/>
        </w:numPr>
        <w:shd w:val="clear" w:color="auto" w:fill="FFFFFF"/>
        <w:spacing w:after="0"/>
        <w:jc w:val="both"/>
        <w:rPr>
          <w:rFonts w:ascii="Calibri" w:eastAsia="Times New Roman" w:hAnsi="Calibri" w:cs="Arial"/>
          <w:color w:val="000000"/>
          <w:lang w:eastAsia="ru-RU"/>
        </w:rPr>
      </w:pPr>
      <w:r w:rsidRPr="005E7192">
        <w:rPr>
          <w:rFonts w:ascii="Times New Roman" w:eastAsia="Times New Roman" w:hAnsi="Times New Roman" w:cs="Times New Roman"/>
          <w:iCs/>
          <w:color w:val="000000"/>
          <w:sz w:val="28"/>
          <w:lang w:eastAsia="ru-RU"/>
        </w:rPr>
        <w:t xml:space="preserve">Памятка для воспитателей </w:t>
      </w:r>
      <w:r w:rsidRPr="005E7192">
        <w:rPr>
          <w:rFonts w:ascii="Times New Roman" w:eastAsia="Times New Roman" w:hAnsi="Times New Roman" w:cs="Times New Roman"/>
          <w:sz w:val="28"/>
          <w:szCs w:val="28"/>
          <w:bdr w:val="none" w:sz="0" w:space="0" w:color="auto" w:frame="1"/>
          <w:lang w:eastAsia="ru-RU"/>
        </w:rPr>
        <w:t>«Организация детского экспериментирования»</w:t>
      </w:r>
      <w:r>
        <w:rPr>
          <w:rFonts w:ascii="Times New Roman" w:eastAsia="Times New Roman" w:hAnsi="Times New Roman" w:cs="Times New Roman"/>
          <w:sz w:val="28"/>
          <w:szCs w:val="28"/>
          <w:bdr w:val="none" w:sz="0" w:space="0" w:color="auto" w:frame="1"/>
          <w:lang w:eastAsia="ru-RU"/>
        </w:rPr>
        <w:t>.</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color w:val="000000"/>
          <w:sz w:val="28"/>
          <w:lang w:eastAsia="ru-RU"/>
        </w:rPr>
        <w:t>3. Практическая часть.</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Определение  цели, задач опыта, эксперимента для педагога и детей, проведение опытов, экспериментов по возрастам.</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color w:val="000000"/>
          <w:sz w:val="28"/>
          <w:lang w:eastAsia="ru-RU"/>
        </w:rPr>
        <w:t>4. Рефлексия.</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u w:val="single"/>
          <w:lang w:eastAsia="ru-RU"/>
        </w:rPr>
        <w:t>Литература для подготовки</w:t>
      </w:r>
      <w:r w:rsidRPr="004E49E7">
        <w:rPr>
          <w:rFonts w:ascii="Times New Roman" w:eastAsia="Times New Roman" w:hAnsi="Times New Roman" w:cs="Times New Roman"/>
          <w:color w:val="000000"/>
          <w:sz w:val="28"/>
          <w:lang w:eastAsia="ru-RU"/>
        </w:rPr>
        <w:t>:</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 xml:space="preserve">1. </w:t>
      </w:r>
      <w:proofErr w:type="spellStart"/>
      <w:r w:rsidRPr="004E49E7">
        <w:rPr>
          <w:rFonts w:ascii="Times New Roman" w:eastAsia="Times New Roman" w:hAnsi="Times New Roman" w:cs="Times New Roman"/>
          <w:color w:val="000000"/>
          <w:sz w:val="28"/>
          <w:lang w:eastAsia="ru-RU"/>
        </w:rPr>
        <w:t>Дыбина</w:t>
      </w:r>
      <w:proofErr w:type="spellEnd"/>
      <w:r w:rsidRPr="004E49E7">
        <w:rPr>
          <w:rFonts w:ascii="Times New Roman" w:eastAsia="Times New Roman" w:hAnsi="Times New Roman" w:cs="Times New Roman"/>
          <w:color w:val="000000"/>
          <w:sz w:val="28"/>
          <w:lang w:eastAsia="ru-RU"/>
        </w:rPr>
        <w:t xml:space="preserve"> О.В., Рахманова Н.П., Щетина В.В. </w:t>
      </w:r>
      <w:proofErr w:type="gramStart"/>
      <w:r w:rsidRPr="004E49E7">
        <w:rPr>
          <w:rFonts w:ascii="Times New Roman" w:eastAsia="Times New Roman" w:hAnsi="Times New Roman" w:cs="Times New Roman"/>
          <w:color w:val="000000"/>
          <w:sz w:val="28"/>
          <w:lang w:eastAsia="ru-RU"/>
        </w:rPr>
        <w:t>Неизведанное</w:t>
      </w:r>
      <w:proofErr w:type="gramEnd"/>
      <w:r w:rsidRPr="004E49E7">
        <w:rPr>
          <w:rFonts w:ascii="Times New Roman" w:eastAsia="Times New Roman" w:hAnsi="Times New Roman" w:cs="Times New Roman"/>
          <w:color w:val="000000"/>
          <w:sz w:val="28"/>
          <w:lang w:eastAsia="ru-RU"/>
        </w:rPr>
        <w:t xml:space="preserve"> рядом. М., 2004</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2. Иванова А.И. Детское экспериментирование как метод обучения./ Управление ДОУ, N 4, 2004, с. 84 - 92</w:t>
      </w:r>
    </w:p>
    <w:p w:rsidR="004E49E7" w:rsidRPr="004E49E7" w:rsidRDefault="004E49E7" w:rsidP="00FC4CD5">
      <w:pPr>
        <w:shd w:val="clear" w:color="auto" w:fill="FFFFFF"/>
        <w:spacing w:after="0"/>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3.  Короткова Н.А. Познавательно-исследовательская деятельность старших дошкольников. / Ребенок в детском саду. N 3, 4, 5 2003, N 1, 2002</w:t>
      </w:r>
    </w:p>
    <w:p w:rsidR="00FC4CD5" w:rsidRDefault="004E49E7" w:rsidP="00FC4CD5">
      <w:pPr>
        <w:shd w:val="clear" w:color="auto" w:fill="FFFFFF"/>
        <w:spacing w:after="0"/>
        <w:jc w:val="both"/>
        <w:rPr>
          <w:rFonts w:ascii="Times New Roman" w:eastAsia="Times New Roman" w:hAnsi="Times New Roman" w:cs="Times New Roman"/>
          <w:color w:val="000000"/>
          <w:sz w:val="28"/>
          <w:lang w:eastAsia="ru-RU"/>
        </w:rPr>
      </w:pPr>
      <w:r w:rsidRPr="004E49E7">
        <w:rPr>
          <w:rFonts w:ascii="Times New Roman" w:eastAsia="Times New Roman" w:hAnsi="Times New Roman" w:cs="Times New Roman"/>
          <w:color w:val="000000"/>
          <w:sz w:val="28"/>
          <w:lang w:eastAsia="ru-RU"/>
        </w:rPr>
        <w:t>6. Материалы Интернет-сайтов.</w:t>
      </w:r>
    </w:p>
    <w:p w:rsidR="0015173B" w:rsidRPr="004E49E7" w:rsidRDefault="0015173B" w:rsidP="004E49E7">
      <w:pPr>
        <w:shd w:val="clear" w:color="auto" w:fill="FFFFFF"/>
        <w:spacing w:after="0" w:line="240" w:lineRule="auto"/>
        <w:jc w:val="both"/>
        <w:rPr>
          <w:rFonts w:ascii="Calibri" w:eastAsia="Times New Roman" w:hAnsi="Calibri" w:cs="Times New Roman"/>
          <w:color w:val="000000"/>
          <w:lang w:eastAsia="ru-RU"/>
        </w:rPr>
      </w:pP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lang w:eastAsia="ru-RU"/>
        </w:rPr>
        <w:t>1.    Упражнение  «Выбери дистанцию».</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proofErr w:type="gramStart"/>
      <w:r w:rsidRPr="004E49E7">
        <w:rPr>
          <w:rFonts w:ascii="Times New Roman" w:eastAsia="Times New Roman" w:hAnsi="Times New Roman" w:cs="Times New Roman"/>
          <w:color w:val="000000"/>
          <w:sz w:val="28"/>
          <w:lang w:eastAsia="ru-RU"/>
        </w:rPr>
        <w:t>Воспитатели   встают на том расстоянии, которое демонстрирует их близость или отдалённость от темы семинара, и объясняют свой выбор).</w:t>
      </w:r>
      <w:proofErr w:type="gramEnd"/>
    </w:p>
    <w:p w:rsidR="004E49E7" w:rsidRPr="004E49E7" w:rsidRDefault="004E49E7" w:rsidP="00FC4CD5">
      <w:pPr>
        <w:numPr>
          <w:ilvl w:val="0"/>
          <w:numId w:val="3"/>
        </w:numPr>
        <w:shd w:val="clear" w:color="auto" w:fill="FFFFFF"/>
        <w:spacing w:after="0" w:line="240" w:lineRule="auto"/>
        <w:ind w:left="-284" w:firstLine="426"/>
        <w:jc w:val="both"/>
        <w:rPr>
          <w:rFonts w:ascii="Calibri" w:eastAsia="Times New Roman" w:hAnsi="Calibri" w:cs="Arial"/>
          <w:color w:val="000000"/>
          <w:lang w:eastAsia="ru-RU"/>
        </w:rPr>
      </w:pPr>
      <w:r w:rsidRPr="004E49E7">
        <w:rPr>
          <w:rFonts w:ascii="Times New Roman" w:eastAsia="Times New Roman" w:hAnsi="Times New Roman" w:cs="Times New Roman"/>
          <w:b/>
          <w:bCs/>
          <w:i/>
          <w:iCs/>
          <w:color w:val="000000"/>
          <w:sz w:val="28"/>
          <w:lang w:eastAsia="ru-RU"/>
        </w:rPr>
        <w:t>Теоретическая часть.</w:t>
      </w:r>
    </w:p>
    <w:p w:rsidR="003D4EC1" w:rsidRPr="0006564E" w:rsidRDefault="004E49E7" w:rsidP="00FC4CD5">
      <w:pPr>
        <w:spacing w:after="0" w:line="240" w:lineRule="auto"/>
        <w:ind w:left="-284" w:firstLine="426"/>
        <w:jc w:val="both"/>
        <w:rPr>
          <w:rFonts w:ascii="Times New Roman" w:eastAsia="Times New Roman" w:hAnsi="Times New Roman" w:cs="Times New Roman"/>
          <w:sz w:val="28"/>
          <w:szCs w:val="28"/>
          <w:lang w:eastAsia="ru-RU"/>
        </w:rPr>
      </w:pPr>
      <w:r w:rsidRPr="004E49E7">
        <w:rPr>
          <w:rFonts w:ascii="Times New Roman" w:eastAsia="Times New Roman" w:hAnsi="Times New Roman" w:cs="Times New Roman"/>
          <w:color w:val="000000"/>
          <w:sz w:val="28"/>
          <w:lang w:eastAsia="ru-RU"/>
        </w:rPr>
        <w:t>Развитие познавательной активности у детей вопрос актуальный на сегодняшний день.</w:t>
      </w:r>
      <w:r w:rsidR="003D4EC1" w:rsidRPr="003D4EC1">
        <w:rPr>
          <w:rFonts w:ascii="Times New Roman" w:eastAsia="Times New Roman" w:hAnsi="Times New Roman" w:cs="Times New Roman"/>
          <w:b/>
          <w:bCs/>
          <w:sz w:val="28"/>
          <w:szCs w:val="28"/>
          <w:lang w:eastAsia="ru-RU"/>
        </w:rPr>
        <w:t xml:space="preserve"> </w:t>
      </w:r>
      <w:r w:rsidR="003D4EC1" w:rsidRPr="0006564E">
        <w:rPr>
          <w:rFonts w:ascii="Times New Roman" w:eastAsia="Times New Roman" w:hAnsi="Times New Roman" w:cs="Times New Roman"/>
          <w:b/>
          <w:bCs/>
          <w:sz w:val="28"/>
          <w:szCs w:val="28"/>
          <w:lang w:eastAsia="ru-RU"/>
        </w:rPr>
        <w:t>Познавательная</w:t>
      </w:r>
      <w:r w:rsidR="003D4EC1" w:rsidRPr="0006564E">
        <w:rPr>
          <w:rFonts w:ascii="Times New Roman" w:eastAsia="Times New Roman" w:hAnsi="Times New Roman" w:cs="Times New Roman"/>
          <w:sz w:val="28"/>
          <w:szCs w:val="28"/>
          <w:lang w:eastAsia="ru-RU"/>
        </w:rPr>
        <w:t xml:space="preserve"> деятельность – это сознательная </w:t>
      </w:r>
      <w:r w:rsidR="003D4EC1" w:rsidRPr="0006564E">
        <w:rPr>
          <w:rFonts w:ascii="Times New Roman" w:eastAsia="Times New Roman" w:hAnsi="Times New Roman" w:cs="Times New Roman"/>
          <w:sz w:val="28"/>
          <w:szCs w:val="28"/>
          <w:lang w:eastAsia="ru-RU"/>
        </w:rPr>
        <w:lastRenderedPageBreak/>
        <w:t>деятельность, направленная на </w:t>
      </w:r>
      <w:r w:rsidR="003D4EC1" w:rsidRPr="0006564E">
        <w:rPr>
          <w:rFonts w:ascii="Times New Roman" w:eastAsia="Times New Roman" w:hAnsi="Times New Roman" w:cs="Times New Roman"/>
          <w:b/>
          <w:bCs/>
          <w:sz w:val="28"/>
          <w:szCs w:val="28"/>
          <w:lang w:eastAsia="ru-RU"/>
        </w:rPr>
        <w:t>познание</w:t>
      </w:r>
      <w:r w:rsidR="003D4EC1" w:rsidRPr="0006564E">
        <w:rPr>
          <w:rFonts w:ascii="Times New Roman" w:eastAsia="Times New Roman" w:hAnsi="Times New Roman" w:cs="Times New Roman"/>
          <w:sz w:val="28"/>
          <w:szCs w:val="28"/>
          <w:lang w:eastAsia="ru-RU"/>
        </w:rPr>
        <w:t> окружающей действительности с помощью таких психических процессов, как восприятие, мышление, память, внимание, речь.</w:t>
      </w:r>
    </w:p>
    <w:p w:rsidR="003D4EC1" w:rsidRPr="0006564E" w:rsidRDefault="003D4EC1"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xml:space="preserve">Л. С. </w:t>
      </w:r>
      <w:proofErr w:type="spellStart"/>
      <w:r w:rsidRPr="0006564E">
        <w:rPr>
          <w:rFonts w:ascii="Times New Roman" w:eastAsia="Times New Roman" w:hAnsi="Times New Roman" w:cs="Times New Roman"/>
          <w:sz w:val="28"/>
          <w:szCs w:val="28"/>
          <w:lang w:eastAsia="ru-RU"/>
        </w:rPr>
        <w:t>Выготский</w:t>
      </w:r>
      <w:proofErr w:type="spellEnd"/>
      <w:r w:rsidRPr="0006564E">
        <w:rPr>
          <w:rFonts w:ascii="Times New Roman" w:eastAsia="Times New Roman" w:hAnsi="Times New Roman" w:cs="Times New Roman"/>
          <w:sz w:val="28"/>
          <w:szCs w:val="28"/>
          <w:lang w:eastAsia="ru-RU"/>
        </w:rPr>
        <w:t xml:space="preserve"> писал, что умственное </w:t>
      </w:r>
      <w:r w:rsidRPr="0006564E">
        <w:rPr>
          <w:rFonts w:ascii="Times New Roman" w:eastAsia="Times New Roman" w:hAnsi="Times New Roman" w:cs="Times New Roman"/>
          <w:b/>
          <w:bCs/>
          <w:sz w:val="28"/>
          <w:szCs w:val="28"/>
          <w:lang w:eastAsia="ru-RU"/>
        </w:rPr>
        <w:t>развитие выражает то новое</w:t>
      </w:r>
      <w:r w:rsidRPr="0006564E">
        <w:rPr>
          <w:rFonts w:ascii="Times New Roman" w:eastAsia="Times New Roman" w:hAnsi="Times New Roman" w:cs="Times New Roman"/>
          <w:sz w:val="28"/>
          <w:szCs w:val="28"/>
          <w:lang w:eastAsia="ru-RU"/>
        </w:rPr>
        <w:t>, что выполняется самостоятельно путем новообразования новых качеств ума и переводит психические функции с более низкого на более высокий уровень </w:t>
      </w:r>
      <w:r w:rsidRPr="0006564E">
        <w:rPr>
          <w:rFonts w:ascii="Times New Roman" w:eastAsia="Times New Roman" w:hAnsi="Times New Roman" w:cs="Times New Roman"/>
          <w:b/>
          <w:bCs/>
          <w:sz w:val="28"/>
          <w:szCs w:val="28"/>
          <w:lang w:eastAsia="ru-RU"/>
        </w:rPr>
        <w:t>развития</w:t>
      </w:r>
      <w:r w:rsidRPr="0006564E">
        <w:rPr>
          <w:rFonts w:ascii="Times New Roman" w:eastAsia="Times New Roman" w:hAnsi="Times New Roman" w:cs="Times New Roman"/>
          <w:sz w:val="28"/>
          <w:szCs w:val="28"/>
          <w:lang w:eastAsia="ru-RU"/>
        </w:rPr>
        <w:t> по линии произвольности и осознанности.</w:t>
      </w:r>
    </w:p>
    <w:p w:rsidR="00FC4CD5" w:rsidRPr="0006564E" w:rsidRDefault="003D4EC1"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В период </w:t>
      </w:r>
      <w:r w:rsidRPr="0006564E">
        <w:rPr>
          <w:rFonts w:ascii="Times New Roman" w:eastAsia="Times New Roman" w:hAnsi="Times New Roman" w:cs="Times New Roman"/>
          <w:b/>
          <w:bCs/>
          <w:sz w:val="28"/>
          <w:szCs w:val="28"/>
          <w:lang w:eastAsia="ru-RU"/>
        </w:rPr>
        <w:t>дошкольного детства благодаря познавательной активности</w:t>
      </w:r>
      <w:r w:rsidRPr="0006564E">
        <w:rPr>
          <w:rFonts w:ascii="Times New Roman" w:eastAsia="Times New Roman" w:hAnsi="Times New Roman" w:cs="Times New Roman"/>
          <w:sz w:val="28"/>
          <w:szCs w:val="28"/>
          <w:lang w:eastAsia="ru-RU"/>
        </w:rPr>
        <w:t> ребенка происходит зарождение первичного образа мира.</w:t>
      </w:r>
      <w:r w:rsidR="00FC4CD5" w:rsidRPr="00FC4CD5">
        <w:rPr>
          <w:rFonts w:ascii="Times New Roman" w:eastAsia="Times New Roman" w:hAnsi="Times New Roman" w:cs="Times New Roman"/>
          <w:sz w:val="28"/>
          <w:szCs w:val="28"/>
          <w:lang w:eastAsia="ru-RU"/>
        </w:rPr>
        <w:t xml:space="preserve"> </w:t>
      </w:r>
      <w:r w:rsidR="00FC4CD5" w:rsidRPr="0006564E">
        <w:rPr>
          <w:rFonts w:ascii="Times New Roman" w:eastAsia="Times New Roman" w:hAnsi="Times New Roman" w:cs="Times New Roman"/>
          <w:sz w:val="28"/>
          <w:szCs w:val="28"/>
          <w:lang w:eastAsia="ru-RU"/>
        </w:rPr>
        <w:t>Семья – важнейшая составляющая любого общества, и в жизни каждого человека играет очень важную роль. Именно под руководством родителей ребенок приобретает свой первый жизненный опыт, элементарные знания об окружающей действительности, усваивает те или иные навыки поведения, представления о себе и других, о мире в целом. Только совместная работа специалистов и семьи пойдет ребенку на пользу и приведет к положительным результатам.</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Главное достоинство детского </w:t>
      </w:r>
      <w:r w:rsidRPr="0006564E">
        <w:rPr>
          <w:rFonts w:ascii="Times New Roman" w:eastAsia="Times New Roman" w:hAnsi="Times New Roman" w:cs="Times New Roman"/>
          <w:b/>
          <w:bCs/>
          <w:sz w:val="28"/>
          <w:szCs w:val="28"/>
          <w:lang w:eastAsia="ru-RU"/>
        </w:rPr>
        <w:t>экспериментирования заключается в том</w:t>
      </w:r>
      <w:r w:rsidRPr="0006564E">
        <w:rPr>
          <w:rFonts w:ascii="Times New Roman" w:eastAsia="Times New Roman" w:hAnsi="Times New Roman" w:cs="Times New Roman"/>
          <w:sz w:val="28"/>
          <w:szCs w:val="28"/>
          <w:lang w:eastAsia="ru-RU"/>
        </w:rPr>
        <w:t>, что оно даёт реальные представления о различных сторонах изучаемого объекта, что ребенок </w:t>
      </w:r>
      <w:r w:rsidRPr="0006564E">
        <w:rPr>
          <w:rFonts w:ascii="Times New Roman" w:eastAsia="Times New Roman" w:hAnsi="Times New Roman" w:cs="Times New Roman"/>
          <w:b/>
          <w:bCs/>
          <w:sz w:val="28"/>
          <w:szCs w:val="28"/>
          <w:lang w:eastAsia="ru-RU"/>
        </w:rPr>
        <w:t>познает объект в ходе практической деятельности с ним</w:t>
      </w:r>
      <w:r w:rsidRPr="0006564E">
        <w:rPr>
          <w:rFonts w:ascii="Times New Roman" w:eastAsia="Times New Roman" w:hAnsi="Times New Roman" w:cs="Times New Roman"/>
          <w:sz w:val="28"/>
          <w:szCs w:val="28"/>
          <w:lang w:eastAsia="ru-RU"/>
        </w:rPr>
        <w:t>, </w:t>
      </w:r>
      <w:r w:rsidRPr="0006564E">
        <w:rPr>
          <w:rFonts w:ascii="Times New Roman" w:eastAsia="Times New Roman" w:hAnsi="Times New Roman" w:cs="Times New Roman"/>
          <w:b/>
          <w:bCs/>
          <w:sz w:val="28"/>
          <w:szCs w:val="28"/>
          <w:lang w:eastAsia="ru-RU"/>
        </w:rPr>
        <w:t>развивает самостоятельность</w:t>
      </w:r>
      <w:r w:rsidRPr="0006564E">
        <w:rPr>
          <w:rFonts w:ascii="Times New Roman" w:eastAsia="Times New Roman" w:hAnsi="Times New Roman" w:cs="Times New Roman"/>
          <w:sz w:val="28"/>
          <w:szCs w:val="28"/>
          <w:lang w:eastAsia="ru-RU"/>
        </w:rPr>
        <w:t>, </w:t>
      </w:r>
      <w:r w:rsidRPr="0006564E">
        <w:rPr>
          <w:rFonts w:ascii="Times New Roman" w:eastAsia="Times New Roman" w:hAnsi="Times New Roman" w:cs="Times New Roman"/>
          <w:b/>
          <w:bCs/>
          <w:sz w:val="28"/>
          <w:szCs w:val="28"/>
          <w:lang w:eastAsia="ru-RU"/>
        </w:rPr>
        <w:t>активность</w:t>
      </w:r>
      <w:r w:rsidRPr="0006564E">
        <w:rPr>
          <w:rFonts w:ascii="Times New Roman" w:eastAsia="Times New Roman" w:hAnsi="Times New Roman" w:cs="Times New Roman"/>
          <w:sz w:val="28"/>
          <w:szCs w:val="28"/>
          <w:lang w:eastAsia="ru-RU"/>
        </w:rPr>
        <w:t>, побуждает </w:t>
      </w:r>
      <w:r w:rsidRPr="0006564E">
        <w:rPr>
          <w:rFonts w:ascii="Times New Roman" w:eastAsia="Times New Roman" w:hAnsi="Times New Roman" w:cs="Times New Roman"/>
          <w:b/>
          <w:bCs/>
          <w:sz w:val="28"/>
          <w:szCs w:val="28"/>
          <w:lang w:eastAsia="ru-RU"/>
        </w:rPr>
        <w:t>детей сравнивать</w:t>
      </w:r>
      <w:r w:rsidRPr="0006564E">
        <w:rPr>
          <w:rFonts w:ascii="Times New Roman" w:eastAsia="Times New Roman" w:hAnsi="Times New Roman" w:cs="Times New Roman"/>
          <w:sz w:val="28"/>
          <w:szCs w:val="28"/>
          <w:lang w:eastAsia="ru-RU"/>
        </w:rPr>
        <w:t>, сопоставлять, </w:t>
      </w:r>
      <w:r w:rsidRPr="0006564E">
        <w:rPr>
          <w:rFonts w:ascii="Times New Roman" w:eastAsia="Times New Roman" w:hAnsi="Times New Roman" w:cs="Times New Roman"/>
          <w:b/>
          <w:bCs/>
          <w:sz w:val="28"/>
          <w:szCs w:val="28"/>
          <w:lang w:eastAsia="ru-RU"/>
        </w:rPr>
        <w:t>развивает наблюдательность</w:t>
      </w:r>
      <w:r w:rsidRPr="0006564E">
        <w:rPr>
          <w:rFonts w:ascii="Times New Roman" w:eastAsia="Times New Roman" w:hAnsi="Times New Roman" w:cs="Times New Roman"/>
          <w:sz w:val="28"/>
          <w:szCs w:val="28"/>
          <w:lang w:eastAsia="ru-RU"/>
        </w:rPr>
        <w:t>, восприятие и мышление. В </w:t>
      </w:r>
      <w:r w:rsidRPr="0006564E">
        <w:rPr>
          <w:rFonts w:ascii="Times New Roman" w:eastAsia="Times New Roman" w:hAnsi="Times New Roman" w:cs="Times New Roman"/>
          <w:b/>
          <w:bCs/>
          <w:sz w:val="28"/>
          <w:szCs w:val="28"/>
          <w:lang w:eastAsia="ru-RU"/>
        </w:rPr>
        <w:t>дошкольном возрасте процесс познания</w:t>
      </w:r>
      <w:r w:rsidRPr="0006564E">
        <w:rPr>
          <w:rFonts w:ascii="Times New Roman" w:eastAsia="Times New Roman" w:hAnsi="Times New Roman" w:cs="Times New Roman"/>
          <w:sz w:val="28"/>
          <w:szCs w:val="28"/>
          <w:lang w:eastAsia="ru-RU"/>
        </w:rPr>
        <w:t> у ребёнка происходит эмоционально – </w:t>
      </w:r>
      <w:r w:rsidRPr="0006564E">
        <w:rPr>
          <w:rFonts w:ascii="Times New Roman" w:eastAsia="Times New Roman" w:hAnsi="Times New Roman" w:cs="Times New Roman"/>
          <w:b/>
          <w:bCs/>
          <w:sz w:val="28"/>
          <w:szCs w:val="28"/>
          <w:lang w:eastAsia="ru-RU"/>
        </w:rPr>
        <w:t>практическим путём</w:t>
      </w:r>
      <w:r w:rsidRPr="0006564E">
        <w:rPr>
          <w:rFonts w:ascii="Times New Roman" w:eastAsia="Times New Roman" w:hAnsi="Times New Roman" w:cs="Times New Roman"/>
          <w:sz w:val="28"/>
          <w:szCs w:val="28"/>
          <w:lang w:eastAsia="ru-RU"/>
        </w:rPr>
        <w:t>. Наблюдения, опыты </w:t>
      </w:r>
      <w:r w:rsidRPr="0006564E">
        <w:rPr>
          <w:rFonts w:ascii="Times New Roman" w:eastAsia="Times New Roman" w:hAnsi="Times New Roman" w:cs="Times New Roman"/>
          <w:b/>
          <w:bCs/>
          <w:sz w:val="28"/>
          <w:szCs w:val="28"/>
          <w:lang w:eastAsia="ru-RU"/>
        </w:rPr>
        <w:t>экспериментирование</w:t>
      </w:r>
      <w:r w:rsidRPr="0006564E">
        <w:rPr>
          <w:rFonts w:ascii="Times New Roman" w:eastAsia="Times New Roman" w:hAnsi="Times New Roman" w:cs="Times New Roman"/>
          <w:sz w:val="28"/>
          <w:szCs w:val="28"/>
          <w:lang w:eastAsia="ru-RU"/>
        </w:rPr>
        <w:t> способствуют формированию у </w:t>
      </w:r>
      <w:r w:rsidRPr="0006564E">
        <w:rPr>
          <w:rFonts w:ascii="Times New Roman" w:eastAsia="Times New Roman" w:hAnsi="Times New Roman" w:cs="Times New Roman"/>
          <w:b/>
          <w:bCs/>
          <w:sz w:val="28"/>
          <w:szCs w:val="28"/>
          <w:lang w:eastAsia="ru-RU"/>
        </w:rPr>
        <w:t>детей определённых чувств</w:t>
      </w:r>
      <w:r w:rsidRPr="0006564E">
        <w:rPr>
          <w:rFonts w:ascii="Times New Roman" w:eastAsia="Times New Roman" w:hAnsi="Times New Roman" w:cs="Times New Roman"/>
          <w:sz w:val="28"/>
          <w:szCs w:val="28"/>
          <w:lang w:eastAsia="ru-RU"/>
        </w:rPr>
        <w:t>, знаний, понятий, на основе которых происходит воспитание адекватного отношения к окружающему миру, вовлечение </w:t>
      </w:r>
      <w:r w:rsidRPr="0006564E">
        <w:rPr>
          <w:rFonts w:ascii="Times New Roman" w:eastAsia="Times New Roman" w:hAnsi="Times New Roman" w:cs="Times New Roman"/>
          <w:b/>
          <w:bCs/>
          <w:sz w:val="28"/>
          <w:szCs w:val="28"/>
          <w:lang w:eastAsia="ru-RU"/>
        </w:rPr>
        <w:t>детей</w:t>
      </w:r>
      <w:r w:rsidRPr="0006564E">
        <w:rPr>
          <w:rFonts w:ascii="Times New Roman" w:eastAsia="Times New Roman" w:hAnsi="Times New Roman" w:cs="Times New Roman"/>
          <w:sz w:val="28"/>
          <w:szCs w:val="28"/>
          <w:lang w:eastAsia="ru-RU"/>
        </w:rPr>
        <w:t> в разнообразную природоохранную деятельность.</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Опыты, </w:t>
      </w:r>
      <w:r w:rsidRPr="0006564E">
        <w:rPr>
          <w:rFonts w:ascii="Times New Roman" w:eastAsia="Times New Roman" w:hAnsi="Times New Roman" w:cs="Times New Roman"/>
          <w:b/>
          <w:bCs/>
          <w:sz w:val="28"/>
          <w:szCs w:val="28"/>
          <w:lang w:eastAsia="ru-RU"/>
        </w:rPr>
        <w:t>эксперименты</w:t>
      </w:r>
      <w:r w:rsidRPr="0006564E">
        <w:rPr>
          <w:rFonts w:ascii="Times New Roman" w:eastAsia="Times New Roman" w:hAnsi="Times New Roman" w:cs="Times New Roman"/>
          <w:sz w:val="28"/>
          <w:szCs w:val="28"/>
          <w:lang w:eastAsia="ru-RU"/>
        </w:rPr>
        <w:t> проводятся в совместной, самостоятельной деятельности, в процессе режимных моментов, опыты можно использовать на прогулке как часть наблюдения. </w:t>
      </w:r>
      <w:r w:rsidRPr="0006564E">
        <w:rPr>
          <w:rFonts w:ascii="Times New Roman" w:eastAsia="Times New Roman" w:hAnsi="Times New Roman" w:cs="Times New Roman"/>
          <w:b/>
          <w:bCs/>
          <w:sz w:val="28"/>
          <w:szCs w:val="28"/>
          <w:lang w:eastAsia="ru-RU"/>
        </w:rPr>
        <w:t>Эксперименты проводятся один</w:t>
      </w:r>
      <w:r w:rsidRPr="0006564E">
        <w:rPr>
          <w:rFonts w:ascii="Times New Roman" w:eastAsia="Times New Roman" w:hAnsi="Times New Roman" w:cs="Times New Roman"/>
          <w:sz w:val="28"/>
          <w:szCs w:val="28"/>
          <w:lang w:eastAsia="ru-RU"/>
        </w:rPr>
        <w:t>, два раза в месяц.</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Элементарность опытов заключается, во-первых, в характере решаемых </w:t>
      </w:r>
      <w:r w:rsidRPr="0006564E">
        <w:rPr>
          <w:rFonts w:ascii="Times New Roman" w:eastAsia="Times New Roman" w:hAnsi="Times New Roman" w:cs="Times New Roman"/>
          <w:sz w:val="28"/>
          <w:szCs w:val="28"/>
          <w:u w:val="single"/>
          <w:bdr w:val="none" w:sz="0" w:space="0" w:color="auto" w:frame="1"/>
          <w:lang w:eastAsia="ru-RU"/>
        </w:rPr>
        <w:t>задач</w:t>
      </w:r>
      <w:r w:rsidRPr="0006564E">
        <w:rPr>
          <w:rFonts w:ascii="Times New Roman" w:eastAsia="Times New Roman" w:hAnsi="Times New Roman" w:cs="Times New Roman"/>
          <w:sz w:val="28"/>
          <w:szCs w:val="28"/>
          <w:lang w:eastAsia="ru-RU"/>
        </w:rPr>
        <w:t>: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w:t>
      </w:r>
      <w:r w:rsidRPr="0006564E">
        <w:rPr>
          <w:rFonts w:ascii="Times New Roman" w:eastAsia="Times New Roman" w:hAnsi="Times New Roman" w:cs="Times New Roman"/>
          <w:i/>
          <w:iCs/>
          <w:sz w:val="28"/>
          <w:szCs w:val="28"/>
          <w:bdr w:val="none" w:sz="0" w:space="0" w:color="auto" w:frame="1"/>
          <w:lang w:eastAsia="ru-RU"/>
        </w:rPr>
        <w:t>(одноразовая посуда, целлофановые пакеты и т. д.)</w:t>
      </w:r>
      <w:r w:rsidRPr="0006564E">
        <w:rPr>
          <w:rFonts w:ascii="Times New Roman" w:eastAsia="Times New Roman" w:hAnsi="Times New Roman" w:cs="Times New Roman"/>
          <w:sz w:val="28"/>
          <w:szCs w:val="28"/>
          <w:lang w:eastAsia="ru-RU"/>
        </w:rPr>
        <w:t>. Опыт всегда должен строиться на основе имеющихся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Опыты, </w:t>
      </w:r>
      <w:r w:rsidRPr="0006564E">
        <w:rPr>
          <w:rFonts w:ascii="Times New Roman" w:eastAsia="Times New Roman" w:hAnsi="Times New Roman" w:cs="Times New Roman"/>
          <w:b/>
          <w:bCs/>
          <w:sz w:val="28"/>
          <w:szCs w:val="28"/>
          <w:lang w:eastAsia="ru-RU"/>
        </w:rPr>
        <w:t>эксперименты</w:t>
      </w:r>
      <w:r w:rsidRPr="0006564E">
        <w:rPr>
          <w:rFonts w:ascii="Times New Roman" w:eastAsia="Times New Roman" w:hAnsi="Times New Roman" w:cs="Times New Roman"/>
          <w:sz w:val="28"/>
          <w:szCs w:val="28"/>
          <w:lang w:eastAsia="ru-RU"/>
        </w:rPr>
        <w:t> используются для ознакомления </w:t>
      </w:r>
      <w:r w:rsidRPr="0006564E">
        <w:rPr>
          <w:rFonts w:ascii="Times New Roman" w:eastAsia="Times New Roman" w:hAnsi="Times New Roman" w:cs="Times New Roman"/>
          <w:b/>
          <w:bCs/>
          <w:sz w:val="28"/>
          <w:szCs w:val="28"/>
          <w:lang w:eastAsia="ru-RU"/>
        </w:rPr>
        <w:t>детей со свойствами живой</w:t>
      </w:r>
      <w:r w:rsidRPr="0006564E">
        <w:rPr>
          <w:rFonts w:ascii="Times New Roman" w:eastAsia="Times New Roman" w:hAnsi="Times New Roman" w:cs="Times New Roman"/>
          <w:sz w:val="28"/>
          <w:szCs w:val="28"/>
          <w:lang w:eastAsia="ru-RU"/>
        </w:rPr>
        <w:t>, неживой природы, а так же со свойствами предметов рукотворного мира </w:t>
      </w:r>
      <w:r w:rsidRPr="0006564E">
        <w:rPr>
          <w:rFonts w:ascii="Times New Roman" w:eastAsia="Times New Roman" w:hAnsi="Times New Roman" w:cs="Times New Roman"/>
          <w:i/>
          <w:iCs/>
          <w:sz w:val="28"/>
          <w:szCs w:val="28"/>
          <w:bdr w:val="none" w:sz="0" w:space="0" w:color="auto" w:frame="1"/>
          <w:lang w:eastAsia="ru-RU"/>
        </w:rPr>
        <w:t>(бумага, ткань, стекло, железо)</w:t>
      </w:r>
      <w:r w:rsidRPr="0006564E">
        <w:rPr>
          <w:rFonts w:ascii="Times New Roman" w:eastAsia="Times New Roman" w:hAnsi="Times New Roman" w:cs="Times New Roman"/>
          <w:sz w:val="28"/>
          <w:szCs w:val="28"/>
          <w:lang w:eastAsia="ru-RU"/>
        </w:rPr>
        <w:t>. Несложные опыты могут быть использованы в играх </w:t>
      </w:r>
      <w:r w:rsidRPr="0006564E">
        <w:rPr>
          <w:rFonts w:ascii="Times New Roman" w:eastAsia="Times New Roman" w:hAnsi="Times New Roman" w:cs="Times New Roman"/>
          <w:b/>
          <w:bCs/>
          <w:sz w:val="28"/>
          <w:szCs w:val="28"/>
          <w:lang w:eastAsia="ru-RU"/>
        </w:rPr>
        <w:t>детей</w:t>
      </w:r>
      <w:r w:rsidRPr="0006564E">
        <w:rPr>
          <w:rFonts w:ascii="Times New Roman" w:eastAsia="Times New Roman" w:hAnsi="Times New Roman" w:cs="Times New Roman"/>
          <w:sz w:val="28"/>
          <w:szCs w:val="28"/>
          <w:lang w:eastAsia="ru-RU"/>
        </w:rPr>
        <w:t>; они могут быть связаны с их трудом в уголке природы и на огороде.</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lastRenderedPageBreak/>
        <w:t>Опыт, </w:t>
      </w:r>
      <w:r w:rsidRPr="0006564E">
        <w:rPr>
          <w:rFonts w:ascii="Times New Roman" w:eastAsia="Times New Roman" w:hAnsi="Times New Roman" w:cs="Times New Roman"/>
          <w:b/>
          <w:bCs/>
          <w:sz w:val="28"/>
          <w:szCs w:val="28"/>
          <w:lang w:eastAsia="ru-RU"/>
        </w:rPr>
        <w:t>эксперимент</w:t>
      </w:r>
      <w:r w:rsidRPr="0006564E">
        <w:rPr>
          <w:rFonts w:ascii="Times New Roman" w:eastAsia="Times New Roman" w:hAnsi="Times New Roman" w:cs="Times New Roman"/>
          <w:sz w:val="28"/>
          <w:szCs w:val="28"/>
          <w:lang w:eastAsia="ru-RU"/>
        </w:rPr>
        <w:t> используются как способы решения </w:t>
      </w:r>
      <w:r w:rsidRPr="0006564E">
        <w:rPr>
          <w:rFonts w:ascii="Times New Roman" w:eastAsia="Times New Roman" w:hAnsi="Times New Roman" w:cs="Times New Roman"/>
          <w:b/>
          <w:bCs/>
          <w:sz w:val="28"/>
          <w:szCs w:val="28"/>
          <w:lang w:eastAsia="ru-RU"/>
        </w:rPr>
        <w:t>познавательной задачи</w:t>
      </w:r>
      <w:r w:rsidRPr="0006564E">
        <w:rPr>
          <w:rFonts w:ascii="Times New Roman" w:eastAsia="Times New Roman" w:hAnsi="Times New Roman" w:cs="Times New Roman"/>
          <w:sz w:val="28"/>
          <w:szCs w:val="28"/>
          <w:lang w:eastAsia="ru-RU"/>
        </w:rPr>
        <w:t>. Задача выдвигается воспитателем. Она должна быть очень ясно и четко сформулирована.</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Опыт, </w:t>
      </w:r>
      <w:r w:rsidRPr="0006564E">
        <w:rPr>
          <w:rFonts w:ascii="Times New Roman" w:eastAsia="Times New Roman" w:hAnsi="Times New Roman" w:cs="Times New Roman"/>
          <w:b/>
          <w:bCs/>
          <w:sz w:val="28"/>
          <w:szCs w:val="28"/>
          <w:lang w:eastAsia="ru-RU"/>
        </w:rPr>
        <w:t>эксперимент</w:t>
      </w:r>
      <w:r w:rsidRPr="0006564E">
        <w:rPr>
          <w:rFonts w:ascii="Times New Roman" w:eastAsia="Times New Roman" w:hAnsi="Times New Roman" w:cs="Times New Roman"/>
          <w:sz w:val="28"/>
          <w:szCs w:val="28"/>
          <w:lang w:eastAsia="ru-RU"/>
        </w:rPr>
        <w:t> может проходить как длительное, так и как кратковременное наблюдение. Они могут проводиться с группой, с подгруппой </w:t>
      </w:r>
      <w:r w:rsidRPr="0006564E">
        <w:rPr>
          <w:rFonts w:ascii="Times New Roman" w:eastAsia="Times New Roman" w:hAnsi="Times New Roman" w:cs="Times New Roman"/>
          <w:b/>
          <w:bCs/>
          <w:sz w:val="28"/>
          <w:szCs w:val="28"/>
          <w:lang w:eastAsia="ru-RU"/>
        </w:rPr>
        <w:t>детей</w:t>
      </w:r>
      <w:r w:rsidRPr="0006564E">
        <w:rPr>
          <w:rFonts w:ascii="Times New Roman" w:eastAsia="Times New Roman" w:hAnsi="Times New Roman" w:cs="Times New Roman"/>
          <w:sz w:val="28"/>
          <w:szCs w:val="28"/>
          <w:lang w:eastAsia="ru-RU"/>
        </w:rPr>
        <w:t>, так и с 2-3 детьми.</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Если задача решается в процессе кратковременного наблюдения, обсуждение результатов опыта проводится </w:t>
      </w:r>
      <w:r w:rsidRPr="0006564E">
        <w:rPr>
          <w:rFonts w:ascii="Times New Roman" w:eastAsia="Times New Roman" w:hAnsi="Times New Roman" w:cs="Times New Roman"/>
          <w:sz w:val="28"/>
          <w:szCs w:val="28"/>
          <w:u w:val="single"/>
          <w:bdr w:val="none" w:sz="0" w:space="0" w:color="auto" w:frame="1"/>
          <w:lang w:eastAsia="ru-RU"/>
        </w:rPr>
        <w:t>сразу</w:t>
      </w:r>
      <w:r w:rsidRPr="0006564E">
        <w:rPr>
          <w:rFonts w:ascii="Times New Roman" w:eastAsia="Times New Roman" w:hAnsi="Times New Roman" w:cs="Times New Roman"/>
          <w:sz w:val="28"/>
          <w:szCs w:val="28"/>
          <w:lang w:eastAsia="ru-RU"/>
        </w:rPr>
        <w:t>: анализируются условия протекания опыта, сравниваются результаты, делаются выводы. В ходе опыта длительного характера </w:t>
      </w:r>
      <w:r w:rsidRPr="0006564E">
        <w:rPr>
          <w:rFonts w:ascii="Times New Roman" w:eastAsia="Times New Roman" w:hAnsi="Times New Roman" w:cs="Times New Roman"/>
          <w:i/>
          <w:iCs/>
          <w:sz w:val="28"/>
          <w:szCs w:val="28"/>
          <w:bdr w:val="none" w:sz="0" w:space="0" w:color="auto" w:frame="1"/>
          <w:lang w:eastAsia="ru-RU"/>
        </w:rPr>
        <w:t>(прорастание семян)</w:t>
      </w:r>
      <w:r w:rsidRPr="0006564E">
        <w:rPr>
          <w:rFonts w:ascii="Times New Roman" w:eastAsia="Times New Roman" w:hAnsi="Times New Roman" w:cs="Times New Roman"/>
          <w:sz w:val="28"/>
          <w:szCs w:val="28"/>
          <w:lang w:eastAsia="ru-RU"/>
        </w:rPr>
        <w:t>. Воспитатель поддерживает интерес </w:t>
      </w:r>
      <w:r w:rsidRPr="0006564E">
        <w:rPr>
          <w:rFonts w:ascii="Times New Roman" w:eastAsia="Times New Roman" w:hAnsi="Times New Roman" w:cs="Times New Roman"/>
          <w:b/>
          <w:bCs/>
          <w:sz w:val="28"/>
          <w:szCs w:val="28"/>
          <w:lang w:eastAsia="ru-RU"/>
        </w:rPr>
        <w:t>детей</w:t>
      </w:r>
      <w:r w:rsidRPr="0006564E">
        <w:rPr>
          <w:rFonts w:ascii="Times New Roman" w:eastAsia="Times New Roman" w:hAnsi="Times New Roman" w:cs="Times New Roman"/>
          <w:sz w:val="28"/>
          <w:szCs w:val="28"/>
          <w:lang w:eastAsia="ru-RU"/>
        </w:rPr>
        <w:t> к наблюдению происходящих изменений, возвращает их к осознанию того, зачем был поставлен опыт.</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Заключительным моментом опыта, </w:t>
      </w:r>
      <w:r w:rsidRPr="0006564E">
        <w:rPr>
          <w:rFonts w:ascii="Times New Roman" w:eastAsia="Times New Roman" w:hAnsi="Times New Roman" w:cs="Times New Roman"/>
          <w:b/>
          <w:bCs/>
          <w:sz w:val="28"/>
          <w:szCs w:val="28"/>
          <w:lang w:eastAsia="ru-RU"/>
        </w:rPr>
        <w:t>эксперимента</w:t>
      </w:r>
      <w:r w:rsidRPr="0006564E">
        <w:rPr>
          <w:rFonts w:ascii="Times New Roman" w:eastAsia="Times New Roman" w:hAnsi="Times New Roman" w:cs="Times New Roman"/>
          <w:sz w:val="28"/>
          <w:szCs w:val="28"/>
          <w:lang w:eastAsia="ru-RU"/>
        </w:rPr>
        <w:t>, является формулирование и фиксация выводов на основе полученных результатов.</w:t>
      </w:r>
    </w:p>
    <w:p w:rsidR="00260573"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Опыты, </w:t>
      </w:r>
      <w:r w:rsidRPr="0006564E">
        <w:rPr>
          <w:rFonts w:ascii="Times New Roman" w:eastAsia="Times New Roman" w:hAnsi="Times New Roman" w:cs="Times New Roman"/>
          <w:b/>
          <w:bCs/>
          <w:sz w:val="28"/>
          <w:szCs w:val="28"/>
          <w:lang w:eastAsia="ru-RU"/>
        </w:rPr>
        <w:t>эксперименты</w:t>
      </w:r>
      <w:r w:rsidRPr="0006564E">
        <w:rPr>
          <w:rFonts w:ascii="Times New Roman" w:eastAsia="Times New Roman" w:hAnsi="Times New Roman" w:cs="Times New Roman"/>
          <w:sz w:val="28"/>
          <w:szCs w:val="28"/>
          <w:lang w:eastAsia="ru-RU"/>
        </w:rPr>
        <w:t> различают как специально организованные, самостоятельно организованные детьми и спонтанно возникающие.</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xml:space="preserve"> Для положительной мотивации деятельности </w:t>
      </w:r>
      <w:r w:rsidRPr="0006564E">
        <w:rPr>
          <w:rFonts w:ascii="Times New Roman" w:eastAsia="Times New Roman" w:hAnsi="Times New Roman" w:cs="Times New Roman"/>
          <w:b/>
          <w:bCs/>
          <w:sz w:val="28"/>
          <w:szCs w:val="28"/>
          <w:lang w:eastAsia="ru-RU"/>
        </w:rPr>
        <w:t>дошкольников</w:t>
      </w:r>
      <w:r w:rsidRPr="0006564E">
        <w:rPr>
          <w:rFonts w:ascii="Times New Roman" w:eastAsia="Times New Roman" w:hAnsi="Times New Roman" w:cs="Times New Roman"/>
          <w:sz w:val="28"/>
          <w:szCs w:val="28"/>
          <w:lang w:eastAsia="ru-RU"/>
        </w:rPr>
        <w:t> используются различные </w:t>
      </w:r>
      <w:r w:rsidRPr="0006564E">
        <w:rPr>
          <w:rFonts w:ascii="Times New Roman" w:eastAsia="Times New Roman" w:hAnsi="Times New Roman" w:cs="Times New Roman"/>
          <w:sz w:val="28"/>
          <w:szCs w:val="28"/>
          <w:u w:val="single"/>
          <w:bdr w:val="none" w:sz="0" w:space="0" w:color="auto" w:frame="1"/>
          <w:lang w:eastAsia="ru-RU"/>
        </w:rPr>
        <w:t>стимулы</w:t>
      </w:r>
      <w:r w:rsidRPr="0006564E">
        <w:rPr>
          <w:rFonts w:ascii="Times New Roman" w:eastAsia="Times New Roman" w:hAnsi="Times New Roman" w:cs="Times New Roman"/>
          <w:sz w:val="28"/>
          <w:szCs w:val="28"/>
          <w:lang w:eastAsia="ru-RU"/>
        </w:rPr>
        <w:t>:</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1. внешние стимулы </w:t>
      </w:r>
      <w:r w:rsidRPr="0006564E">
        <w:rPr>
          <w:rFonts w:ascii="Times New Roman" w:eastAsia="Times New Roman" w:hAnsi="Times New Roman" w:cs="Times New Roman"/>
          <w:i/>
          <w:iCs/>
          <w:sz w:val="28"/>
          <w:szCs w:val="28"/>
          <w:bdr w:val="none" w:sz="0" w:space="0" w:color="auto" w:frame="1"/>
          <w:lang w:eastAsia="ru-RU"/>
        </w:rPr>
        <w:t>(новизна, необычность объекта)</w:t>
      </w:r>
    </w:p>
    <w:p w:rsidR="00FC4CD5" w:rsidRPr="0006564E" w:rsidRDefault="00FC4CD5"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2. тайна, сюрприз</w:t>
      </w:r>
    </w:p>
    <w:p w:rsidR="00FC4CD5" w:rsidRPr="0006564E" w:rsidRDefault="00FC4CD5"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3. мотив помощи</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4. </w:t>
      </w:r>
      <w:r w:rsidRPr="00FC4CD5">
        <w:rPr>
          <w:rFonts w:ascii="Times New Roman" w:eastAsia="Times New Roman" w:hAnsi="Times New Roman" w:cs="Times New Roman"/>
          <w:bCs/>
          <w:sz w:val="28"/>
          <w:szCs w:val="28"/>
          <w:lang w:eastAsia="ru-RU"/>
        </w:rPr>
        <w:t>познавательный мотив</w:t>
      </w:r>
      <w:r w:rsidRPr="0006564E">
        <w:rPr>
          <w:rFonts w:ascii="Times New Roman" w:eastAsia="Times New Roman" w:hAnsi="Times New Roman" w:cs="Times New Roman"/>
          <w:b/>
          <w:bCs/>
          <w:sz w:val="28"/>
          <w:szCs w:val="28"/>
          <w:lang w:eastAsia="ru-RU"/>
        </w:rPr>
        <w:t> </w:t>
      </w:r>
      <w:r w:rsidRPr="0006564E">
        <w:rPr>
          <w:rFonts w:ascii="Times New Roman" w:eastAsia="Times New Roman" w:hAnsi="Times New Roman" w:cs="Times New Roman"/>
          <w:i/>
          <w:iCs/>
          <w:sz w:val="28"/>
          <w:szCs w:val="28"/>
          <w:bdr w:val="none" w:sz="0" w:space="0" w:color="auto" w:frame="1"/>
          <w:lang w:eastAsia="ru-RU"/>
        </w:rPr>
        <w:t>(почему так)</w:t>
      </w:r>
    </w:p>
    <w:p w:rsidR="00FC4CD5" w:rsidRPr="0006564E" w:rsidRDefault="00FC4CD5"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5. ситуация выбора</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Организационный момент должен быть игровым, сюжетным увлекать и заинтересовывать </w:t>
      </w:r>
      <w:r w:rsidRPr="0006564E">
        <w:rPr>
          <w:rFonts w:ascii="Times New Roman" w:eastAsia="Times New Roman" w:hAnsi="Times New Roman" w:cs="Times New Roman"/>
          <w:b/>
          <w:bCs/>
          <w:sz w:val="28"/>
          <w:szCs w:val="28"/>
          <w:lang w:eastAsia="ru-RU"/>
        </w:rPr>
        <w:t>детей</w:t>
      </w:r>
      <w:r w:rsidRPr="0006564E">
        <w:rPr>
          <w:rFonts w:ascii="Times New Roman" w:eastAsia="Times New Roman" w:hAnsi="Times New Roman" w:cs="Times New Roman"/>
          <w:sz w:val="28"/>
          <w:szCs w:val="28"/>
          <w:lang w:eastAsia="ru-RU"/>
        </w:rPr>
        <w:t xml:space="preserve">. </w:t>
      </w:r>
      <w:proofErr w:type="gramStart"/>
      <w:r w:rsidRPr="0006564E">
        <w:rPr>
          <w:rFonts w:ascii="Times New Roman" w:eastAsia="Times New Roman" w:hAnsi="Times New Roman" w:cs="Times New Roman"/>
          <w:sz w:val="28"/>
          <w:szCs w:val="28"/>
          <w:lang w:eastAsia="ru-RU"/>
        </w:rPr>
        <w:t>Мотив </w:t>
      </w:r>
      <w:r w:rsidRPr="0006564E">
        <w:rPr>
          <w:rFonts w:ascii="Times New Roman" w:eastAsia="Times New Roman" w:hAnsi="Times New Roman" w:cs="Times New Roman"/>
          <w:b/>
          <w:bCs/>
          <w:sz w:val="28"/>
          <w:szCs w:val="28"/>
          <w:lang w:eastAsia="ru-RU"/>
        </w:rPr>
        <w:t>экспериментирования</w:t>
      </w:r>
      <w:r w:rsidRPr="0006564E">
        <w:rPr>
          <w:rFonts w:ascii="Times New Roman" w:eastAsia="Times New Roman" w:hAnsi="Times New Roman" w:cs="Times New Roman"/>
          <w:sz w:val="28"/>
          <w:szCs w:val="28"/>
          <w:lang w:eastAsia="ru-RU"/>
        </w:rPr>
        <w:t> должен быть осознанным ребенком </w:t>
      </w:r>
      <w:r w:rsidRPr="0006564E">
        <w:rPr>
          <w:rFonts w:ascii="Times New Roman" w:eastAsia="Times New Roman" w:hAnsi="Times New Roman" w:cs="Times New Roman"/>
          <w:i/>
          <w:iCs/>
          <w:sz w:val="28"/>
          <w:szCs w:val="28"/>
          <w:bdr w:val="none" w:sz="0" w:space="0" w:color="auto" w:frame="1"/>
          <w:lang w:eastAsia="ru-RU"/>
        </w:rPr>
        <w:t>(Для чего я это делаю, зачем мне это нужно)</w:t>
      </w:r>
      <w:r w:rsidRPr="0006564E">
        <w:rPr>
          <w:rFonts w:ascii="Times New Roman" w:eastAsia="Times New Roman" w:hAnsi="Times New Roman" w:cs="Times New Roman"/>
          <w:sz w:val="28"/>
          <w:szCs w:val="28"/>
          <w:lang w:eastAsia="ru-RU"/>
        </w:rPr>
        <w:t> Также необходимо предусматривать форму обобщения и фиксации результата </w:t>
      </w:r>
      <w:r w:rsidRPr="0006564E">
        <w:rPr>
          <w:rFonts w:ascii="Times New Roman" w:eastAsia="Times New Roman" w:hAnsi="Times New Roman" w:cs="Times New Roman"/>
          <w:b/>
          <w:bCs/>
          <w:sz w:val="28"/>
          <w:szCs w:val="28"/>
          <w:lang w:eastAsia="ru-RU"/>
        </w:rPr>
        <w:t>эксперимента </w:t>
      </w:r>
      <w:r w:rsidRPr="0006564E">
        <w:rPr>
          <w:rFonts w:ascii="Times New Roman" w:eastAsia="Times New Roman" w:hAnsi="Times New Roman" w:cs="Times New Roman"/>
          <w:sz w:val="28"/>
          <w:szCs w:val="28"/>
          <w:lang w:eastAsia="ru-RU"/>
        </w:rPr>
        <w:t>(речевая или продуктивная, его </w:t>
      </w:r>
      <w:r w:rsidRPr="0006564E">
        <w:rPr>
          <w:rFonts w:ascii="Times New Roman" w:eastAsia="Times New Roman" w:hAnsi="Times New Roman" w:cs="Times New Roman"/>
          <w:b/>
          <w:bCs/>
          <w:sz w:val="28"/>
          <w:szCs w:val="28"/>
          <w:lang w:eastAsia="ru-RU"/>
        </w:rPr>
        <w:t>практическое применение</w:t>
      </w:r>
      <w:r w:rsidRPr="0006564E">
        <w:rPr>
          <w:rFonts w:ascii="Times New Roman" w:eastAsia="Times New Roman" w:hAnsi="Times New Roman" w:cs="Times New Roman"/>
          <w:sz w:val="28"/>
          <w:szCs w:val="28"/>
          <w:lang w:eastAsia="ru-RU"/>
        </w:rPr>
        <w:t>, использовать больше методов, повышающих речевую </w:t>
      </w:r>
      <w:r w:rsidRPr="0006564E">
        <w:rPr>
          <w:rFonts w:ascii="Times New Roman" w:eastAsia="Times New Roman" w:hAnsi="Times New Roman" w:cs="Times New Roman"/>
          <w:b/>
          <w:bCs/>
          <w:sz w:val="28"/>
          <w:szCs w:val="28"/>
          <w:lang w:eastAsia="ru-RU"/>
        </w:rPr>
        <w:t>активность детей</w:t>
      </w:r>
      <w:r w:rsidRPr="0006564E">
        <w:rPr>
          <w:rFonts w:ascii="Times New Roman" w:eastAsia="Times New Roman" w:hAnsi="Times New Roman" w:cs="Times New Roman"/>
          <w:sz w:val="28"/>
          <w:szCs w:val="28"/>
          <w:lang w:eastAsia="ru-RU"/>
        </w:rPr>
        <w:t>.</w:t>
      </w:r>
      <w:proofErr w:type="gramEnd"/>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u w:val="single"/>
          <w:bdr w:val="none" w:sz="0" w:space="0" w:color="auto" w:frame="1"/>
          <w:lang w:eastAsia="ru-RU"/>
        </w:rPr>
        <w:t>Мотив</w:t>
      </w:r>
      <w:r w:rsidRPr="0006564E">
        <w:rPr>
          <w:rFonts w:ascii="Times New Roman" w:eastAsia="Times New Roman" w:hAnsi="Times New Roman" w:cs="Times New Roman"/>
          <w:sz w:val="28"/>
          <w:szCs w:val="28"/>
          <w:lang w:eastAsia="ru-RU"/>
        </w:rPr>
        <w:t>: </w:t>
      </w:r>
      <w:r w:rsidRPr="0006564E">
        <w:rPr>
          <w:rFonts w:ascii="Times New Roman" w:eastAsia="Times New Roman" w:hAnsi="Times New Roman" w:cs="Times New Roman"/>
          <w:b/>
          <w:bCs/>
          <w:sz w:val="28"/>
          <w:szCs w:val="28"/>
          <w:lang w:eastAsia="ru-RU"/>
        </w:rPr>
        <w:t>познавательные потребности</w:t>
      </w:r>
      <w:r w:rsidRPr="0006564E">
        <w:rPr>
          <w:rFonts w:ascii="Times New Roman" w:eastAsia="Times New Roman" w:hAnsi="Times New Roman" w:cs="Times New Roman"/>
          <w:sz w:val="28"/>
          <w:szCs w:val="28"/>
          <w:lang w:eastAsia="ru-RU"/>
        </w:rPr>
        <w:t>, </w:t>
      </w:r>
      <w:r w:rsidRPr="0006564E">
        <w:rPr>
          <w:rFonts w:ascii="Times New Roman" w:eastAsia="Times New Roman" w:hAnsi="Times New Roman" w:cs="Times New Roman"/>
          <w:b/>
          <w:bCs/>
          <w:sz w:val="28"/>
          <w:szCs w:val="28"/>
          <w:lang w:eastAsia="ru-RU"/>
        </w:rPr>
        <w:t>познавательный интерес</w:t>
      </w:r>
      <w:r w:rsidRPr="0006564E">
        <w:rPr>
          <w:rFonts w:ascii="Times New Roman" w:eastAsia="Times New Roman" w:hAnsi="Times New Roman" w:cs="Times New Roman"/>
          <w:sz w:val="28"/>
          <w:szCs w:val="28"/>
          <w:lang w:eastAsia="ru-RU"/>
        </w:rPr>
        <w:t>, в основе которых лежит ориентировочный рефлекс "Что это?", "Что такое? В </w:t>
      </w:r>
      <w:r w:rsidRPr="0006564E">
        <w:rPr>
          <w:rFonts w:ascii="Times New Roman" w:eastAsia="Times New Roman" w:hAnsi="Times New Roman" w:cs="Times New Roman"/>
          <w:b/>
          <w:bCs/>
          <w:sz w:val="28"/>
          <w:szCs w:val="28"/>
          <w:lang w:eastAsia="ru-RU"/>
        </w:rPr>
        <w:t>старшем дошкольном возрасте познавательный</w:t>
      </w:r>
      <w:r w:rsidRPr="0006564E">
        <w:rPr>
          <w:rFonts w:ascii="Times New Roman" w:eastAsia="Times New Roman" w:hAnsi="Times New Roman" w:cs="Times New Roman"/>
          <w:sz w:val="28"/>
          <w:szCs w:val="28"/>
          <w:lang w:eastAsia="ru-RU"/>
        </w:rPr>
        <w:t> интерес имеет </w:t>
      </w:r>
      <w:r w:rsidRPr="0006564E">
        <w:rPr>
          <w:rFonts w:ascii="Times New Roman" w:eastAsia="Times New Roman" w:hAnsi="Times New Roman" w:cs="Times New Roman"/>
          <w:sz w:val="28"/>
          <w:szCs w:val="28"/>
          <w:u w:val="single"/>
          <w:bdr w:val="none" w:sz="0" w:space="0" w:color="auto" w:frame="1"/>
          <w:lang w:eastAsia="ru-RU"/>
        </w:rPr>
        <w:t>направленность</w:t>
      </w:r>
      <w:r w:rsidRPr="0006564E">
        <w:rPr>
          <w:rFonts w:ascii="Times New Roman" w:eastAsia="Times New Roman" w:hAnsi="Times New Roman" w:cs="Times New Roman"/>
          <w:sz w:val="28"/>
          <w:szCs w:val="28"/>
          <w:lang w:eastAsia="ru-RU"/>
        </w:rPr>
        <w:t>: "Узнать - научиться - </w:t>
      </w:r>
      <w:r w:rsidRPr="0006564E">
        <w:rPr>
          <w:rFonts w:ascii="Times New Roman" w:eastAsia="Times New Roman" w:hAnsi="Times New Roman" w:cs="Times New Roman"/>
          <w:b/>
          <w:bCs/>
          <w:sz w:val="28"/>
          <w:szCs w:val="28"/>
          <w:lang w:eastAsia="ru-RU"/>
        </w:rPr>
        <w:t>познать</w:t>
      </w:r>
      <w:r w:rsidRPr="0006564E">
        <w:rPr>
          <w:rFonts w:ascii="Times New Roman" w:eastAsia="Times New Roman" w:hAnsi="Times New Roman" w:cs="Times New Roman"/>
          <w:sz w:val="28"/>
          <w:szCs w:val="28"/>
          <w:lang w:eastAsia="ru-RU"/>
        </w:rPr>
        <w:t>"</w:t>
      </w:r>
    </w:p>
    <w:p w:rsidR="00FC4CD5" w:rsidRPr="0006564E" w:rsidRDefault="00FC4CD5"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В процессе </w:t>
      </w:r>
      <w:r w:rsidRPr="0006564E">
        <w:rPr>
          <w:rFonts w:ascii="Times New Roman" w:eastAsia="Times New Roman" w:hAnsi="Times New Roman" w:cs="Times New Roman"/>
          <w:b/>
          <w:bCs/>
          <w:sz w:val="28"/>
          <w:szCs w:val="28"/>
          <w:lang w:eastAsia="ru-RU"/>
        </w:rPr>
        <w:t>экспериментирования</w:t>
      </w:r>
      <w:r w:rsidRPr="0006564E">
        <w:rPr>
          <w:rFonts w:ascii="Times New Roman" w:eastAsia="Times New Roman" w:hAnsi="Times New Roman" w:cs="Times New Roman"/>
          <w:sz w:val="28"/>
          <w:szCs w:val="28"/>
          <w:lang w:eastAsia="ru-RU"/>
        </w:rPr>
        <w:t> ребенку необходимо ответить на следующие </w:t>
      </w:r>
      <w:r w:rsidRPr="0006564E">
        <w:rPr>
          <w:rFonts w:ascii="Times New Roman" w:eastAsia="Times New Roman" w:hAnsi="Times New Roman" w:cs="Times New Roman"/>
          <w:sz w:val="28"/>
          <w:szCs w:val="28"/>
          <w:u w:val="single"/>
          <w:bdr w:val="none" w:sz="0" w:space="0" w:color="auto" w:frame="1"/>
          <w:lang w:eastAsia="ru-RU"/>
        </w:rPr>
        <w:t>вопросы</w:t>
      </w:r>
      <w:r w:rsidRPr="0006564E">
        <w:rPr>
          <w:rFonts w:ascii="Times New Roman" w:eastAsia="Times New Roman" w:hAnsi="Times New Roman" w:cs="Times New Roman"/>
          <w:sz w:val="28"/>
          <w:szCs w:val="28"/>
          <w:lang w:eastAsia="ru-RU"/>
        </w:rPr>
        <w:t>:</w:t>
      </w:r>
    </w:p>
    <w:p w:rsidR="00FC4CD5" w:rsidRPr="0006564E" w:rsidRDefault="00FC4CD5"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Как я это делаю?</w:t>
      </w:r>
    </w:p>
    <w:p w:rsidR="00FC4CD5" w:rsidRPr="0006564E" w:rsidRDefault="00FC4CD5"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Почему я это делаю именно так, а не иначе?</w:t>
      </w:r>
    </w:p>
    <w:p w:rsidR="005E7192" w:rsidRDefault="00FC4CD5" w:rsidP="005E7192">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Зачем я это делаю, что хочу узнать, что получилось в результате?</w:t>
      </w:r>
    </w:p>
    <w:p w:rsidR="004E49E7" w:rsidRPr="005E7192" w:rsidRDefault="004E49E7" w:rsidP="005E7192">
      <w:pPr>
        <w:spacing w:before="225" w:after="225" w:line="240" w:lineRule="auto"/>
        <w:ind w:left="-284" w:firstLine="426"/>
        <w:jc w:val="both"/>
        <w:rPr>
          <w:rFonts w:ascii="Times New Roman" w:eastAsia="Times New Roman" w:hAnsi="Times New Roman" w:cs="Times New Roman"/>
          <w:sz w:val="28"/>
          <w:szCs w:val="28"/>
          <w:lang w:eastAsia="ru-RU"/>
        </w:rPr>
      </w:pPr>
      <w:r w:rsidRPr="004E49E7">
        <w:rPr>
          <w:rFonts w:ascii="Times New Roman" w:eastAsia="Times New Roman" w:hAnsi="Times New Roman" w:cs="Times New Roman"/>
          <w:color w:val="000000"/>
          <w:sz w:val="28"/>
          <w:lang w:eastAsia="ru-RU"/>
        </w:rPr>
        <w:lastRenderedPageBreak/>
        <w:t>Я считаю, что экспериментирование способствует развитию активной, самостоятельной, творческой личности, что соответствует новым Федеральным государственным требованиям.</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 </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lang w:eastAsia="ru-RU"/>
        </w:rPr>
        <w:t> 3.  Практическая часть.</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1. Определение  цели, задач опыта, эксперимента для педагога и детей, проведение опытов, экспериментов по возрастам.</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lang w:eastAsia="ru-RU"/>
        </w:rPr>
        <w:t>Младший возраст: «Вода прозрачная»</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i/>
          <w:iCs/>
          <w:color w:val="000000"/>
          <w:sz w:val="28"/>
          <w:lang w:eastAsia="ru-RU"/>
        </w:rPr>
        <w:t>Цель:</w:t>
      </w:r>
      <w:r w:rsidRPr="004E49E7">
        <w:rPr>
          <w:rFonts w:ascii="Times New Roman" w:eastAsia="Times New Roman" w:hAnsi="Times New Roman" w:cs="Times New Roman"/>
          <w:color w:val="000000"/>
          <w:sz w:val="28"/>
          <w:lang w:eastAsia="ru-RU"/>
        </w:rPr>
        <w:t> Дать представление о том, что вода прозрачная.</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Вместе с детьми воспитатель наливает воду в прозрачные стаканчики. Что мы налили? Как «поёт»  водичка?  (</w:t>
      </w:r>
      <w:proofErr w:type="spellStart"/>
      <w:r w:rsidRPr="004E49E7">
        <w:rPr>
          <w:rFonts w:ascii="Times New Roman" w:eastAsia="Times New Roman" w:hAnsi="Times New Roman" w:cs="Times New Roman"/>
          <w:color w:val="000000"/>
          <w:sz w:val="28"/>
          <w:lang w:eastAsia="ru-RU"/>
        </w:rPr>
        <w:t>с-с-с</w:t>
      </w:r>
      <w:proofErr w:type="spellEnd"/>
      <w:r w:rsidRPr="004E49E7">
        <w:rPr>
          <w:rFonts w:ascii="Times New Roman" w:eastAsia="Times New Roman" w:hAnsi="Times New Roman" w:cs="Times New Roman"/>
          <w:color w:val="000000"/>
          <w:sz w:val="28"/>
          <w:lang w:eastAsia="ru-RU"/>
        </w:rPr>
        <w:t>) Дети, посмотрите через стаканчик с водой друг на друга. Вы видите своих друзей? Затем сквозь воду дети рассматривают разные картинки, опускают мелкие игрушки в стаканчики с водой.  Почему  нам видны все предметы?  </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i/>
          <w:iCs/>
          <w:color w:val="000000"/>
          <w:sz w:val="28"/>
          <w:lang w:eastAsia="ru-RU"/>
        </w:rPr>
        <w:t>Вывод:</w:t>
      </w:r>
      <w:r w:rsidRPr="004E49E7">
        <w:rPr>
          <w:rFonts w:ascii="Times New Roman" w:eastAsia="Times New Roman" w:hAnsi="Times New Roman" w:cs="Times New Roman"/>
          <w:color w:val="000000"/>
          <w:sz w:val="28"/>
          <w:lang w:eastAsia="ru-RU"/>
        </w:rPr>
        <w:t> вода прозрачная.</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lang w:eastAsia="ru-RU"/>
        </w:rPr>
        <w:t>Средний возраст: «Что помогает птицам летать?»</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i/>
          <w:iCs/>
          <w:color w:val="000000"/>
          <w:sz w:val="28"/>
          <w:lang w:eastAsia="ru-RU"/>
        </w:rPr>
        <w:t>Цель:</w:t>
      </w:r>
      <w:r w:rsidRPr="004E49E7">
        <w:rPr>
          <w:rFonts w:ascii="Times New Roman" w:eastAsia="Times New Roman" w:hAnsi="Times New Roman" w:cs="Times New Roman"/>
          <w:color w:val="000000"/>
          <w:sz w:val="28"/>
          <w:lang w:eastAsia="ru-RU"/>
        </w:rPr>
        <w:t> Узнать, что помогает птицам летать.</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Вы хотите узнать, что помогает птицам летать</w:t>
      </w:r>
      <w:proofErr w:type="gramStart"/>
      <w:r w:rsidRPr="004E49E7">
        <w:rPr>
          <w:rFonts w:ascii="Times New Roman" w:eastAsia="Times New Roman" w:hAnsi="Times New Roman" w:cs="Times New Roman"/>
          <w:color w:val="000000"/>
          <w:sz w:val="28"/>
          <w:lang w:eastAsia="ru-RU"/>
        </w:rPr>
        <w:t>?(</w:t>
      </w:r>
      <w:proofErr w:type="gramEnd"/>
      <w:r w:rsidRPr="004E49E7">
        <w:rPr>
          <w:rFonts w:ascii="Times New Roman" w:eastAsia="Times New Roman" w:hAnsi="Times New Roman" w:cs="Times New Roman"/>
          <w:color w:val="000000"/>
          <w:sz w:val="28"/>
          <w:lang w:eastAsia="ru-RU"/>
        </w:rPr>
        <w:t xml:space="preserve"> ответы детей) Для этого мы понаблюдаем за попугаем. Как зовут нашего попугая? Нравится вам наш попугай? Чем? Дети рассказывают о попугае по моделям.</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Чем покрыто тело птиц? Везде ли у птиц перья одинаковый длины</w:t>
      </w:r>
      <w:proofErr w:type="gramStart"/>
      <w:r w:rsidRPr="004E49E7">
        <w:rPr>
          <w:rFonts w:ascii="Times New Roman" w:eastAsia="Times New Roman" w:hAnsi="Times New Roman" w:cs="Times New Roman"/>
          <w:color w:val="000000"/>
          <w:sz w:val="28"/>
          <w:lang w:eastAsia="ru-RU"/>
        </w:rPr>
        <w:t xml:space="preserve"> ,</w:t>
      </w:r>
      <w:proofErr w:type="gramEnd"/>
      <w:r w:rsidRPr="004E49E7">
        <w:rPr>
          <w:rFonts w:ascii="Times New Roman" w:eastAsia="Times New Roman" w:hAnsi="Times New Roman" w:cs="Times New Roman"/>
          <w:color w:val="000000"/>
          <w:sz w:val="28"/>
          <w:lang w:eastAsia="ru-RU"/>
        </w:rPr>
        <w:t xml:space="preserve"> формы и цвета? Какие перья на голове, брюшке, грудке? (рассмотреть) Какие перья на хвосте и крыльях</w:t>
      </w:r>
      <w:proofErr w:type="gramStart"/>
      <w:r w:rsidRPr="004E49E7">
        <w:rPr>
          <w:rFonts w:ascii="Times New Roman" w:eastAsia="Times New Roman" w:hAnsi="Times New Roman" w:cs="Times New Roman"/>
          <w:color w:val="000000"/>
          <w:sz w:val="28"/>
          <w:lang w:eastAsia="ru-RU"/>
        </w:rPr>
        <w:t>?(</w:t>
      </w:r>
      <w:proofErr w:type="gramEnd"/>
      <w:r w:rsidRPr="004E49E7">
        <w:rPr>
          <w:rFonts w:ascii="Times New Roman" w:eastAsia="Times New Roman" w:hAnsi="Times New Roman" w:cs="Times New Roman"/>
          <w:color w:val="000000"/>
          <w:sz w:val="28"/>
          <w:lang w:eastAsia="ru-RU"/>
        </w:rPr>
        <w:t>рассмотреть) На каких частях тела у попугая нет перьев?</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 Если птица теряет много перьев, это хорошо или плохо? Что нужно делать, чтобы этого не случилось</w:t>
      </w:r>
      <w:proofErr w:type="gramStart"/>
      <w:r w:rsidRPr="004E49E7">
        <w:rPr>
          <w:rFonts w:ascii="Times New Roman" w:eastAsia="Times New Roman" w:hAnsi="Times New Roman" w:cs="Times New Roman"/>
          <w:color w:val="000000"/>
          <w:sz w:val="28"/>
          <w:lang w:eastAsia="ru-RU"/>
        </w:rPr>
        <w:t>?(</w:t>
      </w:r>
      <w:proofErr w:type="gramEnd"/>
      <w:r w:rsidRPr="004E49E7">
        <w:rPr>
          <w:rFonts w:ascii="Times New Roman" w:eastAsia="Times New Roman" w:hAnsi="Times New Roman" w:cs="Times New Roman"/>
          <w:color w:val="000000"/>
          <w:sz w:val="28"/>
          <w:lang w:eastAsia="ru-RU"/>
        </w:rPr>
        <w:t>ответы детей). Дети по моделям рассказывают, чем нужно кормить попугая, что ему нужно давать кроме корм</w:t>
      </w:r>
      <w:proofErr w:type="gramStart"/>
      <w:r w:rsidRPr="004E49E7">
        <w:rPr>
          <w:rFonts w:ascii="Times New Roman" w:eastAsia="Times New Roman" w:hAnsi="Times New Roman" w:cs="Times New Roman"/>
          <w:color w:val="000000"/>
          <w:sz w:val="28"/>
          <w:lang w:eastAsia="ru-RU"/>
        </w:rPr>
        <w:t>а(</w:t>
      </w:r>
      <w:proofErr w:type="gramEnd"/>
      <w:r w:rsidRPr="004E49E7">
        <w:rPr>
          <w:rFonts w:ascii="Times New Roman" w:eastAsia="Times New Roman" w:hAnsi="Times New Roman" w:cs="Times New Roman"/>
          <w:color w:val="000000"/>
          <w:sz w:val="28"/>
          <w:lang w:eastAsia="ru-RU"/>
        </w:rPr>
        <w:t>песок, зелень, овощи, фрукты и т. д.)</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Так что же помогает птицам летать? (ответы детей). Дети ещё раз рассматривают перья с тела, с крыльев и хвоста. Чем различаются перья</w:t>
      </w:r>
      <w:proofErr w:type="gramStart"/>
      <w:r w:rsidRPr="004E49E7">
        <w:rPr>
          <w:rFonts w:ascii="Times New Roman" w:eastAsia="Times New Roman" w:hAnsi="Times New Roman" w:cs="Times New Roman"/>
          <w:color w:val="000000"/>
          <w:sz w:val="28"/>
          <w:lang w:eastAsia="ru-RU"/>
        </w:rPr>
        <w:t>?(</w:t>
      </w:r>
      <w:proofErr w:type="gramEnd"/>
      <w:r w:rsidRPr="004E49E7">
        <w:rPr>
          <w:rFonts w:ascii="Times New Roman" w:eastAsia="Times New Roman" w:hAnsi="Times New Roman" w:cs="Times New Roman"/>
          <w:color w:val="000000"/>
          <w:sz w:val="28"/>
          <w:lang w:eastAsia="ru-RU"/>
        </w:rPr>
        <w:t xml:space="preserve">ответы детей). Какие перья на ощупь? (мягкие). А что это? (гвоздь). Какой на ощупь гвоздь? (твёрдый). Что тяжелее? Подуйте на пёрышко и на гвоздь. Что вы увидели? Как </w:t>
      </w:r>
      <w:proofErr w:type="gramStart"/>
      <w:r w:rsidRPr="004E49E7">
        <w:rPr>
          <w:rFonts w:ascii="Times New Roman" w:eastAsia="Times New Roman" w:hAnsi="Times New Roman" w:cs="Times New Roman"/>
          <w:color w:val="000000"/>
          <w:sz w:val="28"/>
          <w:lang w:eastAsia="ru-RU"/>
        </w:rPr>
        <w:t>по вашему</w:t>
      </w:r>
      <w:proofErr w:type="gramEnd"/>
      <w:r w:rsidRPr="004E49E7">
        <w:rPr>
          <w:rFonts w:ascii="Times New Roman" w:eastAsia="Times New Roman" w:hAnsi="Times New Roman" w:cs="Times New Roman"/>
          <w:color w:val="000000"/>
          <w:sz w:val="28"/>
          <w:lang w:eastAsia="ru-RU"/>
        </w:rPr>
        <w:t>, почему летают только пёрышки?(они  лёгкие, а гвоздь –тяжёлый, тяжёлые предметы не летают).</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i/>
          <w:iCs/>
          <w:color w:val="000000"/>
          <w:sz w:val="28"/>
          <w:lang w:eastAsia="ru-RU"/>
        </w:rPr>
        <w:t>Вывод:</w:t>
      </w:r>
      <w:r w:rsidRPr="004E49E7">
        <w:rPr>
          <w:rFonts w:ascii="Times New Roman" w:eastAsia="Times New Roman" w:hAnsi="Times New Roman" w:cs="Times New Roman"/>
          <w:color w:val="000000"/>
          <w:sz w:val="28"/>
          <w:lang w:eastAsia="ru-RU"/>
        </w:rPr>
        <w:t> птицам помогают летать легкие перья.</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     </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b/>
          <w:bCs/>
          <w:i/>
          <w:iCs/>
          <w:color w:val="000000"/>
          <w:sz w:val="28"/>
          <w:lang w:eastAsia="ru-RU"/>
        </w:rPr>
        <w:t>Старший возраст:  «Почему белые медведи не замерзают?»</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Цель: Выяснить, почему белые медведи не замерзают.</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 xml:space="preserve">Сегодня мы познакомимся с животным. А кто это отгадайте на ощупь (кусочек густого меха помещается в "Ящик ощущений”, дети ощупывают его и делают </w:t>
      </w:r>
      <w:proofErr w:type="gramStart"/>
      <w:r w:rsidRPr="004E49E7">
        <w:rPr>
          <w:rFonts w:ascii="Times New Roman" w:eastAsia="Times New Roman" w:hAnsi="Times New Roman" w:cs="Times New Roman"/>
          <w:color w:val="000000"/>
          <w:sz w:val="28"/>
          <w:lang w:eastAsia="ru-RU"/>
        </w:rPr>
        <w:t xml:space="preserve">предположения) </w:t>
      </w:r>
      <w:proofErr w:type="gramEnd"/>
      <w:r w:rsidRPr="004E49E7">
        <w:rPr>
          <w:rFonts w:ascii="Times New Roman" w:eastAsia="Times New Roman" w:hAnsi="Times New Roman" w:cs="Times New Roman"/>
          <w:color w:val="000000"/>
          <w:sz w:val="28"/>
          <w:lang w:eastAsia="ru-RU"/>
        </w:rPr>
        <w:t>Воспитатель предлагает загадку-описание:</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Крупный зверь, хищный зверь, сильный зверь. (Белый медведь)</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Мы будем говорить о белых медведях, и узнаем, почему они не замерзают. Детям предлагается посмотреть видеофильм о белых медведях.</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lastRenderedPageBreak/>
        <w:t>О ком мы посмотрели фильм? Вам понравились белые медведи? Где они живут? Дети рассказывают о внешнем виде белых медведей по моделям. На кого похожи белые медведи? На кого они охотятся? Умеют ли медведи плавать? Что помогает им ловить рыбу? Что делает медведица зимой? Где она находиться? Что делает медведица с медвежатами летом? Как медведица заботиться о медвежатах? Что помогает жить белым медведям в суровых условиях севера? (ответы детей). Почему они не замерзают?</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Детям предлагается с помощью опыта это выяснить. В пластиковые бутылки налить горячей воды, положить их в коробку, но одну бутылку укутать кусочком меха. Бутылки вынести на улицу. Через некоторое время бутылки внести в группу. Дети, ощупывая, сравнивают температуру воды в бутылках. Что вы  почувствовали? (ответы детей)</w:t>
      </w:r>
    </w:p>
    <w:p w:rsidR="004E49E7" w:rsidRDefault="004E49E7" w:rsidP="00FC4CD5">
      <w:pPr>
        <w:shd w:val="clear" w:color="auto" w:fill="FFFFFF"/>
        <w:spacing w:after="0" w:line="240" w:lineRule="auto"/>
        <w:ind w:left="-284" w:firstLine="426"/>
        <w:jc w:val="both"/>
        <w:rPr>
          <w:rFonts w:ascii="Times New Roman" w:eastAsia="Times New Roman" w:hAnsi="Times New Roman" w:cs="Times New Roman"/>
          <w:color w:val="000000"/>
          <w:sz w:val="28"/>
          <w:lang w:eastAsia="ru-RU"/>
        </w:rPr>
      </w:pPr>
      <w:r w:rsidRPr="004E49E7">
        <w:rPr>
          <w:rFonts w:ascii="Times New Roman" w:eastAsia="Times New Roman" w:hAnsi="Times New Roman" w:cs="Times New Roman"/>
          <w:i/>
          <w:iCs/>
          <w:color w:val="000000"/>
          <w:sz w:val="28"/>
          <w:lang w:eastAsia="ru-RU"/>
        </w:rPr>
        <w:t>Вывод:</w:t>
      </w:r>
      <w:r w:rsidRPr="004E49E7">
        <w:rPr>
          <w:rFonts w:ascii="Times New Roman" w:eastAsia="Times New Roman" w:hAnsi="Times New Roman" w:cs="Times New Roman"/>
          <w:color w:val="000000"/>
          <w:sz w:val="28"/>
          <w:lang w:eastAsia="ru-RU"/>
        </w:rPr>
        <w:t> У белых медведей густой мех, а мех хорошо сохраняет тепло, благодаря  воздуху, который находится между ворсинок.</w:t>
      </w:r>
    </w:p>
    <w:p w:rsidR="0015173B"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p>
    <w:p w:rsidR="0015173B"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Проведение игр и </w:t>
      </w:r>
      <w:r w:rsidRPr="0006564E">
        <w:rPr>
          <w:rFonts w:ascii="Times New Roman" w:eastAsia="Times New Roman" w:hAnsi="Times New Roman" w:cs="Times New Roman"/>
          <w:b/>
          <w:bCs/>
          <w:sz w:val="28"/>
          <w:szCs w:val="28"/>
          <w:lang w:eastAsia="ru-RU"/>
        </w:rPr>
        <w:t>экспериментов с воспитателями</w:t>
      </w:r>
      <w:r w:rsidRPr="0006564E">
        <w:rPr>
          <w:rFonts w:ascii="Times New Roman" w:eastAsia="Times New Roman" w:hAnsi="Times New Roman" w:cs="Times New Roman"/>
          <w:sz w:val="28"/>
          <w:szCs w:val="28"/>
          <w:lang w:eastAsia="ru-RU"/>
        </w:rPr>
        <w:t>.</w:t>
      </w:r>
    </w:p>
    <w:p w:rsidR="0015173B" w:rsidRPr="0006564E"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p>
    <w:p w:rsidR="0015173B"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r w:rsidRPr="005D5553">
        <w:rPr>
          <w:rFonts w:ascii="Times New Roman" w:eastAsia="Times New Roman" w:hAnsi="Times New Roman" w:cs="Times New Roman"/>
          <w:b/>
          <w:sz w:val="28"/>
          <w:szCs w:val="28"/>
          <w:lang w:eastAsia="ru-RU"/>
        </w:rPr>
        <w:t>Игра </w:t>
      </w:r>
      <w:r w:rsidRPr="005D5553">
        <w:rPr>
          <w:rFonts w:ascii="Times New Roman" w:eastAsia="Times New Roman" w:hAnsi="Times New Roman" w:cs="Times New Roman"/>
          <w:b/>
          <w:i/>
          <w:iCs/>
          <w:sz w:val="28"/>
          <w:szCs w:val="28"/>
          <w:bdr w:val="none" w:sz="0" w:space="0" w:color="auto" w:frame="1"/>
          <w:lang w:eastAsia="ru-RU"/>
        </w:rPr>
        <w:t>«Что снаружи, что внутри?»</w:t>
      </w:r>
      <w:r w:rsidRPr="005D5553">
        <w:rPr>
          <w:rFonts w:ascii="Times New Roman" w:eastAsia="Times New Roman" w:hAnsi="Times New Roman" w:cs="Times New Roman"/>
          <w:b/>
          <w:sz w:val="28"/>
          <w:szCs w:val="28"/>
          <w:lang w:eastAsia="ru-RU"/>
        </w:rPr>
        <w:t> </w:t>
      </w:r>
      <w:r w:rsidRPr="0006564E">
        <w:rPr>
          <w:rFonts w:ascii="Times New Roman" w:eastAsia="Times New Roman" w:hAnsi="Times New Roman" w:cs="Times New Roman"/>
          <w:sz w:val="28"/>
          <w:szCs w:val="28"/>
          <w:lang w:eastAsia="ru-RU"/>
        </w:rPr>
        <w:t>Педагог наз</w:t>
      </w:r>
      <w:r>
        <w:rPr>
          <w:rFonts w:ascii="Times New Roman" w:eastAsia="Times New Roman" w:hAnsi="Times New Roman" w:cs="Times New Roman"/>
          <w:sz w:val="28"/>
          <w:szCs w:val="28"/>
          <w:lang w:eastAsia="ru-RU"/>
        </w:rPr>
        <w:t>ывает пару предметов, а воспита</w:t>
      </w:r>
      <w:r w:rsidRPr="0006564E">
        <w:rPr>
          <w:rFonts w:ascii="Times New Roman" w:eastAsia="Times New Roman" w:hAnsi="Times New Roman" w:cs="Times New Roman"/>
          <w:sz w:val="28"/>
          <w:szCs w:val="28"/>
          <w:lang w:eastAsia="ru-RU"/>
        </w:rPr>
        <w:t>тели </w:t>
      </w:r>
      <w:r w:rsidRPr="0006564E">
        <w:rPr>
          <w:rFonts w:ascii="Times New Roman" w:eastAsia="Times New Roman" w:hAnsi="Times New Roman" w:cs="Times New Roman"/>
          <w:i/>
          <w:iCs/>
          <w:sz w:val="28"/>
          <w:szCs w:val="28"/>
          <w:bdr w:val="none" w:sz="0" w:space="0" w:color="auto" w:frame="1"/>
          <w:lang w:eastAsia="ru-RU"/>
        </w:rPr>
        <w:t>(дети)</w:t>
      </w:r>
      <w:r w:rsidRPr="0006564E">
        <w:rPr>
          <w:rFonts w:ascii="Times New Roman" w:eastAsia="Times New Roman" w:hAnsi="Times New Roman" w:cs="Times New Roman"/>
          <w:sz w:val="28"/>
          <w:szCs w:val="28"/>
          <w:lang w:eastAsia="ru-RU"/>
        </w:rPr>
        <w:t xml:space="preserve"> говорят, что может быть снаружи, а что - внутри. </w:t>
      </w:r>
      <w:proofErr w:type="gramStart"/>
      <w:r w:rsidRPr="0006564E">
        <w:rPr>
          <w:rFonts w:ascii="Times New Roman" w:eastAsia="Times New Roman" w:hAnsi="Times New Roman" w:cs="Times New Roman"/>
          <w:sz w:val="28"/>
          <w:szCs w:val="28"/>
          <w:lang w:eastAsia="ru-RU"/>
        </w:rPr>
        <w:t>(Дом - шкаф; книга - шкаф; сумка - кошелек; кошелек - деньги; кастрюля - каша; аквариум - рыбы; будка - собака; нора – лиса)</w:t>
      </w:r>
      <w:r>
        <w:rPr>
          <w:rFonts w:ascii="Times New Roman" w:eastAsia="Times New Roman" w:hAnsi="Times New Roman" w:cs="Times New Roman"/>
          <w:sz w:val="28"/>
          <w:szCs w:val="28"/>
          <w:lang w:eastAsia="ru-RU"/>
        </w:rPr>
        <w:t>.</w:t>
      </w:r>
      <w:proofErr w:type="gramEnd"/>
    </w:p>
    <w:p w:rsidR="0015173B" w:rsidRPr="0006564E"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p>
    <w:p w:rsidR="0015173B"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r w:rsidRPr="005D5553">
        <w:rPr>
          <w:rFonts w:ascii="Times New Roman" w:eastAsia="Times New Roman" w:hAnsi="Times New Roman" w:cs="Times New Roman"/>
          <w:b/>
          <w:sz w:val="28"/>
          <w:szCs w:val="28"/>
          <w:lang w:eastAsia="ru-RU"/>
        </w:rPr>
        <w:t xml:space="preserve"> Игра </w:t>
      </w:r>
      <w:r w:rsidRPr="005D5553">
        <w:rPr>
          <w:rFonts w:ascii="Times New Roman" w:eastAsia="Times New Roman" w:hAnsi="Times New Roman" w:cs="Times New Roman"/>
          <w:b/>
          <w:i/>
          <w:iCs/>
          <w:sz w:val="28"/>
          <w:szCs w:val="28"/>
          <w:bdr w:val="none" w:sz="0" w:space="0" w:color="auto" w:frame="1"/>
          <w:lang w:eastAsia="ru-RU"/>
        </w:rPr>
        <w:t>«Картинки-загадки»</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w:t>
      </w:r>
      <w:r w:rsidRPr="0006564E">
        <w:rPr>
          <w:rFonts w:ascii="Times New Roman" w:eastAsia="Times New Roman" w:hAnsi="Times New Roman" w:cs="Times New Roman"/>
          <w:sz w:val="28"/>
          <w:szCs w:val="28"/>
          <w:lang w:eastAsia="ru-RU"/>
        </w:rPr>
        <w:t>редметные картинки </w:t>
      </w:r>
      <w:r w:rsidRPr="0006564E">
        <w:rPr>
          <w:rFonts w:ascii="Times New Roman" w:eastAsia="Times New Roman" w:hAnsi="Times New Roman" w:cs="Times New Roman"/>
          <w:i/>
          <w:iCs/>
          <w:sz w:val="28"/>
          <w:szCs w:val="28"/>
          <w:bdr w:val="none" w:sz="0" w:space="0" w:color="auto" w:frame="1"/>
          <w:lang w:eastAsia="ru-RU"/>
        </w:rPr>
        <w:t>(мяч, гриб, тапочки и т. д.)</w:t>
      </w:r>
      <w:r>
        <w:rPr>
          <w:rFonts w:ascii="Times New Roman" w:eastAsia="Times New Roman" w:hAnsi="Times New Roman" w:cs="Times New Roman"/>
          <w:i/>
          <w:iCs/>
          <w:sz w:val="28"/>
          <w:szCs w:val="28"/>
          <w:bdr w:val="none" w:sz="0" w:space="0" w:color="auto" w:frame="1"/>
          <w:lang w:eastAsia="ru-RU"/>
        </w:rPr>
        <w:t xml:space="preserve">. </w:t>
      </w:r>
      <w:r w:rsidRPr="0006564E">
        <w:rPr>
          <w:rFonts w:ascii="Times New Roman" w:eastAsia="Times New Roman" w:hAnsi="Times New Roman" w:cs="Times New Roman"/>
          <w:sz w:val="28"/>
          <w:szCs w:val="28"/>
          <w:lang w:eastAsia="ru-RU"/>
        </w:rPr>
        <w:t> Из группы воспитателей выбирается один водящий, остальные садятся на стулья, они должны отгадывать. Водящий берет одну из картинок. Не показывая ее остальным,</w:t>
      </w:r>
      <w:r>
        <w:rPr>
          <w:rFonts w:ascii="Times New Roman" w:eastAsia="Times New Roman" w:hAnsi="Times New Roman" w:cs="Times New Roman"/>
          <w:sz w:val="28"/>
          <w:szCs w:val="28"/>
          <w:lang w:eastAsia="ru-RU"/>
        </w:rPr>
        <w:t xml:space="preserve"> </w:t>
      </w:r>
      <w:r w:rsidRPr="0006564E">
        <w:rPr>
          <w:rFonts w:ascii="Times New Roman" w:eastAsia="Times New Roman" w:hAnsi="Times New Roman" w:cs="Times New Roman"/>
          <w:sz w:val="28"/>
          <w:szCs w:val="28"/>
          <w:lang w:eastAsia="ru-RU"/>
        </w:rPr>
        <w:t>он описывает предмет, нарисованный на ней. Взрослые предлагают свои версии. Следующим водящим становится тот, кто первый отгадал правильный ответ.</w:t>
      </w:r>
      <w:r w:rsidR="005E7192">
        <w:rPr>
          <w:rFonts w:ascii="Times New Roman" w:eastAsia="Times New Roman" w:hAnsi="Times New Roman" w:cs="Times New Roman"/>
          <w:sz w:val="28"/>
          <w:szCs w:val="28"/>
          <w:lang w:eastAsia="ru-RU"/>
        </w:rPr>
        <w:t xml:space="preserve"> </w:t>
      </w:r>
    </w:p>
    <w:p w:rsidR="005E7192" w:rsidRDefault="005E7192" w:rsidP="00FC4CD5">
      <w:pPr>
        <w:spacing w:after="0" w:line="24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Эксперимент</w:t>
      </w:r>
      <w:r w:rsidR="00361F63">
        <w:rPr>
          <w:rFonts w:ascii="Times New Roman" w:eastAsia="Times New Roman" w:hAnsi="Times New Roman" w:cs="Times New Roman"/>
          <w:b/>
          <w:sz w:val="28"/>
          <w:szCs w:val="28"/>
          <w:lang w:eastAsia="ru-RU"/>
        </w:rPr>
        <w:t>ы:</w:t>
      </w:r>
      <w:r>
        <w:rPr>
          <w:rFonts w:ascii="Times New Roman" w:eastAsia="Times New Roman" w:hAnsi="Times New Roman" w:cs="Times New Roman"/>
          <w:b/>
          <w:sz w:val="28"/>
          <w:szCs w:val="28"/>
          <w:lang w:eastAsia="ru-RU"/>
        </w:rPr>
        <w:t xml:space="preserve"> «Молоко»</w:t>
      </w:r>
      <w:r w:rsidR="00361F63">
        <w:rPr>
          <w:rFonts w:ascii="Times New Roman" w:eastAsia="Times New Roman" w:hAnsi="Times New Roman" w:cs="Times New Roman"/>
          <w:b/>
          <w:sz w:val="28"/>
          <w:szCs w:val="28"/>
          <w:lang w:eastAsia="ru-RU"/>
        </w:rPr>
        <w:t xml:space="preserve"> и «Цветной вулкан».</w:t>
      </w:r>
    </w:p>
    <w:p w:rsidR="0015173B" w:rsidRPr="004E49E7" w:rsidRDefault="0015173B" w:rsidP="00FC4CD5">
      <w:pPr>
        <w:shd w:val="clear" w:color="auto" w:fill="FFFFFF"/>
        <w:spacing w:after="0" w:line="240" w:lineRule="auto"/>
        <w:ind w:left="-284" w:firstLine="426"/>
        <w:jc w:val="both"/>
        <w:rPr>
          <w:rFonts w:ascii="Calibri" w:eastAsia="Times New Roman" w:hAnsi="Calibri" w:cs="Times New Roman"/>
          <w:color w:val="000000"/>
          <w:lang w:eastAsia="ru-RU"/>
        </w:rPr>
      </w:pPr>
    </w:p>
    <w:p w:rsidR="004E49E7" w:rsidRPr="004E49E7" w:rsidRDefault="004E49E7" w:rsidP="00FC4CD5">
      <w:pPr>
        <w:numPr>
          <w:ilvl w:val="0"/>
          <w:numId w:val="6"/>
        </w:numPr>
        <w:shd w:val="clear" w:color="auto" w:fill="FFFFFF"/>
        <w:spacing w:after="0" w:line="240" w:lineRule="auto"/>
        <w:ind w:left="-284" w:firstLine="426"/>
        <w:jc w:val="both"/>
        <w:rPr>
          <w:rFonts w:ascii="Calibri" w:eastAsia="Times New Roman" w:hAnsi="Calibri" w:cs="Arial"/>
          <w:color w:val="000000"/>
          <w:lang w:eastAsia="ru-RU"/>
        </w:rPr>
      </w:pPr>
      <w:r w:rsidRPr="004E49E7">
        <w:rPr>
          <w:rFonts w:ascii="Times New Roman" w:eastAsia="Times New Roman" w:hAnsi="Times New Roman" w:cs="Times New Roman"/>
          <w:b/>
          <w:bCs/>
          <w:i/>
          <w:iCs/>
          <w:color w:val="000000"/>
          <w:sz w:val="28"/>
          <w:lang w:eastAsia="ru-RU"/>
        </w:rPr>
        <w:t>Рефлексия.</w:t>
      </w:r>
    </w:p>
    <w:p w:rsidR="004E49E7" w:rsidRPr="004E49E7" w:rsidRDefault="004E49E7" w:rsidP="00FC4CD5">
      <w:pPr>
        <w:shd w:val="clear" w:color="auto" w:fill="FFFFFF"/>
        <w:spacing w:after="0" w:line="240" w:lineRule="auto"/>
        <w:ind w:left="-284" w:firstLine="426"/>
        <w:jc w:val="both"/>
        <w:rPr>
          <w:rFonts w:ascii="Calibri" w:eastAsia="Times New Roman" w:hAnsi="Calibri" w:cs="Times New Roman"/>
          <w:color w:val="000000"/>
          <w:lang w:eastAsia="ru-RU"/>
        </w:rPr>
      </w:pPr>
      <w:r w:rsidRPr="004E49E7">
        <w:rPr>
          <w:rFonts w:ascii="Times New Roman" w:eastAsia="Times New Roman" w:hAnsi="Times New Roman" w:cs="Times New Roman"/>
          <w:color w:val="000000"/>
          <w:sz w:val="28"/>
          <w:lang w:eastAsia="ru-RU"/>
        </w:rPr>
        <w:t>Что я взял для себя нового? Как я буду применять полученные знания в воспитательно-образовательной работе с детьми?</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В заключение нашей встречи, предлагаю прослушать историю.</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Маленький мальчик </w:t>
      </w:r>
      <w:r w:rsidRPr="0006564E">
        <w:rPr>
          <w:rFonts w:ascii="Times New Roman" w:eastAsia="Times New Roman" w:hAnsi="Times New Roman" w:cs="Times New Roman"/>
          <w:sz w:val="28"/>
          <w:szCs w:val="28"/>
          <w:lang w:eastAsia="ru-RU"/>
        </w:rPr>
        <w:t xml:space="preserve"> с матерью пришла на берег реки.</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Мама, можно я поиграю в песке?</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Нет, малыш. Ты испачкаешь свою чистую одежду.</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Мама, можно я побегаю по воде?</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Нет. Ты намокнешь и простудишься.</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Мама, можно мне поиграть с другими детьми?</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lastRenderedPageBreak/>
        <w:t>- Нет. Ты затеряешься в толпе.</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Мама, купи мне мороженое.</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Нет. Ты простудишь горло.</w:t>
      </w:r>
    </w:p>
    <w:p w:rsidR="0015173B" w:rsidRPr="0006564E" w:rsidRDefault="0015173B" w:rsidP="00FC4CD5">
      <w:pPr>
        <w:spacing w:after="0" w:line="24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Мальчик </w:t>
      </w:r>
      <w:r w:rsidRPr="0006564E">
        <w:rPr>
          <w:rFonts w:ascii="Times New Roman" w:eastAsia="Times New Roman" w:hAnsi="Times New Roman" w:cs="Times New Roman"/>
          <w:sz w:val="28"/>
          <w:szCs w:val="28"/>
          <w:lang w:eastAsia="ru-RU"/>
        </w:rPr>
        <w:t xml:space="preserve"> начал реветь. Мать повернулась к стоявшей неподалёку женщине и </w:t>
      </w:r>
      <w:r w:rsidRPr="0006564E">
        <w:rPr>
          <w:rFonts w:ascii="Times New Roman" w:eastAsia="Times New Roman" w:hAnsi="Times New Roman" w:cs="Times New Roman"/>
          <w:sz w:val="28"/>
          <w:szCs w:val="28"/>
          <w:u w:val="single"/>
          <w:bdr w:val="none" w:sz="0" w:space="0" w:color="auto" w:frame="1"/>
          <w:lang w:eastAsia="ru-RU"/>
        </w:rPr>
        <w:t>сказала</w:t>
      </w:r>
      <w:r w:rsidRPr="0006564E">
        <w:rPr>
          <w:rFonts w:ascii="Times New Roman" w:eastAsia="Times New Roman" w:hAnsi="Times New Roman" w:cs="Times New Roman"/>
          <w:sz w:val="28"/>
          <w:szCs w:val="28"/>
          <w:lang w:eastAsia="ru-RU"/>
        </w:rPr>
        <w:t>:</w:t>
      </w:r>
    </w:p>
    <w:p w:rsidR="0015173B" w:rsidRPr="0006564E" w:rsidRDefault="0015173B" w:rsidP="00FC4CD5">
      <w:pPr>
        <w:spacing w:before="225" w:after="225" w:line="240" w:lineRule="auto"/>
        <w:ind w:left="-284" w:firstLine="426"/>
        <w:jc w:val="both"/>
        <w:rPr>
          <w:rFonts w:ascii="Times New Roman" w:eastAsia="Times New Roman" w:hAnsi="Times New Roman" w:cs="Times New Roman"/>
          <w:sz w:val="28"/>
          <w:szCs w:val="28"/>
          <w:lang w:eastAsia="ru-RU"/>
        </w:rPr>
      </w:pPr>
      <w:r w:rsidRPr="0006564E">
        <w:rPr>
          <w:rFonts w:ascii="Times New Roman" w:eastAsia="Times New Roman" w:hAnsi="Times New Roman" w:cs="Times New Roman"/>
          <w:sz w:val="28"/>
          <w:szCs w:val="28"/>
          <w:lang w:eastAsia="ru-RU"/>
        </w:rPr>
        <w:t>- Господи, Боже мой! Вы когда-нибудь видели такого непослушного ребёнка?</w:t>
      </w:r>
    </w:p>
    <w:p w:rsidR="0015173B" w:rsidRPr="00F04815" w:rsidRDefault="0015173B" w:rsidP="005E7192">
      <w:pPr>
        <w:spacing w:after="0" w:line="240" w:lineRule="auto"/>
        <w:ind w:left="-284" w:firstLine="426"/>
        <w:jc w:val="both"/>
        <w:rPr>
          <w:rFonts w:ascii="Times New Roman" w:eastAsia="Times New Roman" w:hAnsi="Times New Roman" w:cs="Times New Roman"/>
          <w:b/>
          <w:i/>
          <w:sz w:val="28"/>
          <w:szCs w:val="28"/>
          <w:lang w:eastAsia="ru-RU"/>
        </w:rPr>
      </w:pPr>
      <w:r w:rsidRPr="00F04815">
        <w:rPr>
          <w:rFonts w:ascii="Times New Roman" w:eastAsia="Times New Roman" w:hAnsi="Times New Roman" w:cs="Times New Roman"/>
          <w:b/>
          <w:i/>
          <w:sz w:val="28"/>
          <w:szCs w:val="28"/>
          <w:lang w:eastAsia="ru-RU"/>
        </w:rPr>
        <w:t>Ребенок – это добродушный, пытливый, любознательный человечек. Он каждую минуту открывает для себя что-то новое, его интересует все и везде. Мы, взрослые, не должны идти у ребенка на поводу, но обязаны, умело и верно направлять действия ребенка, научить его </w:t>
      </w:r>
      <w:r w:rsidRPr="00F04815">
        <w:rPr>
          <w:rFonts w:ascii="Times New Roman" w:eastAsia="Times New Roman" w:hAnsi="Times New Roman" w:cs="Times New Roman"/>
          <w:b/>
          <w:bCs/>
          <w:i/>
          <w:sz w:val="28"/>
          <w:szCs w:val="28"/>
          <w:lang w:eastAsia="ru-RU"/>
        </w:rPr>
        <w:t>познавать и изучать мир</w:t>
      </w:r>
      <w:r w:rsidRPr="00F04815">
        <w:rPr>
          <w:rFonts w:ascii="Times New Roman" w:eastAsia="Times New Roman" w:hAnsi="Times New Roman" w:cs="Times New Roman"/>
          <w:b/>
          <w:i/>
          <w:sz w:val="28"/>
          <w:szCs w:val="28"/>
          <w:lang w:eastAsia="ru-RU"/>
        </w:rPr>
        <w:t>. Мы должны создать условия для раскрытия всех творческих способностей, внутреннего потенциала, научить любить окружающий мир.</w:t>
      </w:r>
    </w:p>
    <w:p w:rsidR="0015173B" w:rsidRPr="00F04815" w:rsidRDefault="0015173B" w:rsidP="005E7192">
      <w:pPr>
        <w:spacing w:before="225" w:after="225" w:line="240" w:lineRule="auto"/>
        <w:ind w:left="-284" w:firstLine="426"/>
        <w:jc w:val="both"/>
        <w:rPr>
          <w:rFonts w:ascii="Times New Roman" w:eastAsia="Times New Roman" w:hAnsi="Times New Roman" w:cs="Times New Roman"/>
          <w:b/>
          <w:i/>
          <w:sz w:val="28"/>
          <w:szCs w:val="28"/>
          <w:lang w:eastAsia="ru-RU"/>
        </w:rPr>
      </w:pPr>
      <w:r w:rsidRPr="00F04815">
        <w:rPr>
          <w:rFonts w:ascii="Times New Roman" w:eastAsia="Times New Roman" w:hAnsi="Times New Roman" w:cs="Times New Roman"/>
          <w:b/>
          <w:i/>
          <w:sz w:val="28"/>
          <w:szCs w:val="28"/>
          <w:lang w:eastAsia="ru-RU"/>
        </w:rPr>
        <w:t>Мы все хотим, чтобы наши дети не только блистали энциклопедическими знаниями, но также были людьми большой души в отличной физической форме, которые умеют выражать свои эмоции и чувства, общаться с людьми, взаимодействовать с окружающим миром.</w:t>
      </w:r>
    </w:p>
    <w:p w:rsidR="0015173B" w:rsidRPr="00F04815" w:rsidRDefault="0015173B" w:rsidP="005E7192">
      <w:pPr>
        <w:spacing w:after="0" w:line="240" w:lineRule="auto"/>
        <w:ind w:left="-284" w:firstLine="426"/>
        <w:jc w:val="both"/>
        <w:rPr>
          <w:rFonts w:ascii="Times New Roman" w:eastAsia="Times New Roman" w:hAnsi="Times New Roman" w:cs="Times New Roman"/>
          <w:b/>
          <w:i/>
          <w:sz w:val="28"/>
          <w:szCs w:val="28"/>
          <w:lang w:eastAsia="ru-RU"/>
        </w:rPr>
      </w:pPr>
      <w:r w:rsidRPr="00F04815">
        <w:rPr>
          <w:rFonts w:ascii="Times New Roman" w:eastAsia="Times New Roman" w:hAnsi="Times New Roman" w:cs="Times New Roman"/>
          <w:b/>
          <w:i/>
          <w:sz w:val="28"/>
          <w:szCs w:val="28"/>
          <w:lang w:eastAsia="ru-RU"/>
        </w:rPr>
        <w:t>Но все это невозможно без кропотливого труда нас самих, благодаря которому, наши дети смогут </w:t>
      </w:r>
      <w:r w:rsidRPr="00F04815">
        <w:rPr>
          <w:rFonts w:ascii="Times New Roman" w:eastAsia="Times New Roman" w:hAnsi="Times New Roman" w:cs="Times New Roman"/>
          <w:b/>
          <w:bCs/>
          <w:i/>
          <w:sz w:val="28"/>
          <w:szCs w:val="28"/>
          <w:lang w:eastAsia="ru-RU"/>
        </w:rPr>
        <w:t>развиваться</w:t>
      </w:r>
      <w:r w:rsidRPr="00F04815">
        <w:rPr>
          <w:rFonts w:ascii="Times New Roman" w:eastAsia="Times New Roman" w:hAnsi="Times New Roman" w:cs="Times New Roman"/>
          <w:b/>
          <w:i/>
          <w:sz w:val="28"/>
          <w:szCs w:val="28"/>
          <w:lang w:eastAsia="ru-RU"/>
        </w:rPr>
        <w:t> в дальнейшем самостоятельно, опираясь на полученный опыт и знания.</w:t>
      </w:r>
    </w:p>
    <w:p w:rsidR="0015173B" w:rsidRPr="00F04815" w:rsidRDefault="00361F63" w:rsidP="005E7192">
      <w:pPr>
        <w:spacing w:before="225" w:after="225" w:line="240" w:lineRule="auto"/>
        <w:ind w:left="-284" w:firstLine="426"/>
        <w:jc w:val="both"/>
        <w:rPr>
          <w:rFonts w:ascii="Times New Roman" w:eastAsia="Times New Roman" w:hAnsi="Times New Roman" w:cs="Times New Roman"/>
          <w:b/>
          <w:i/>
          <w:sz w:val="44"/>
          <w:szCs w:val="28"/>
          <w:lang w:eastAsia="ru-RU"/>
        </w:rPr>
      </w:pPr>
      <w:r>
        <w:rPr>
          <w:rFonts w:ascii="Times New Roman" w:eastAsia="Times New Roman" w:hAnsi="Times New Roman" w:cs="Times New Roman"/>
          <w:b/>
          <w:i/>
          <w:sz w:val="44"/>
          <w:szCs w:val="28"/>
          <w:lang w:eastAsia="ru-RU"/>
        </w:rPr>
        <w:t>Спасибо за внимание!</w:t>
      </w:r>
    </w:p>
    <w:p w:rsidR="004E49E7" w:rsidRDefault="004E49E7"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9C6874" w:rsidRDefault="009C6874" w:rsidP="005E7192">
      <w:pPr>
        <w:ind w:left="-284" w:firstLine="426"/>
        <w:jc w:val="both"/>
      </w:pPr>
    </w:p>
    <w:p w:rsidR="004D64C5" w:rsidRPr="00361F63" w:rsidRDefault="004D64C5" w:rsidP="00964005">
      <w:pPr>
        <w:rPr>
          <w:rFonts w:ascii="Times New Roman" w:hAnsi="Times New Roman" w:cs="Times New Roman"/>
          <w:b/>
          <w:sz w:val="28"/>
          <w:szCs w:val="28"/>
        </w:rPr>
      </w:pPr>
    </w:p>
    <w:sectPr w:rsidR="004D64C5" w:rsidRPr="00361F63" w:rsidSect="00964005">
      <w:pgSz w:w="11906" w:h="16838"/>
      <w:pgMar w:top="709" w:right="850" w:bottom="1560" w:left="1701" w:header="708" w:footer="708" w:gutter="0"/>
      <w:pgBorders w:offsetFrom="page">
        <w:top w:val="twistedLines2" w:sz="18" w:space="24" w:color="002060"/>
        <w:left w:val="twistedLines2" w:sz="18" w:space="24" w:color="002060"/>
        <w:bottom w:val="twistedLines2" w:sz="18" w:space="24" w:color="002060"/>
        <w:right w:val="twistedLines2" w:sz="1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F3D"/>
    <w:multiLevelType w:val="multilevel"/>
    <w:tmpl w:val="B148B696"/>
    <w:lvl w:ilvl="0">
      <w:start w:val="2"/>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57539"/>
    <w:multiLevelType w:val="multilevel"/>
    <w:tmpl w:val="BFE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62CA1"/>
    <w:multiLevelType w:val="multilevel"/>
    <w:tmpl w:val="05C47A04"/>
    <w:lvl w:ilvl="0">
      <w:start w:val="4"/>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35EDC"/>
    <w:multiLevelType w:val="multilevel"/>
    <w:tmpl w:val="2AE0519C"/>
    <w:lvl w:ilvl="0">
      <w:start w:val="1"/>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8D5A81"/>
    <w:multiLevelType w:val="multilevel"/>
    <w:tmpl w:val="7A626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D274800"/>
    <w:multiLevelType w:val="hybridMultilevel"/>
    <w:tmpl w:val="F53C9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7356F27"/>
    <w:multiLevelType w:val="multilevel"/>
    <w:tmpl w:val="FD9294EE"/>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E49E7"/>
    <w:rsid w:val="00001A4E"/>
    <w:rsid w:val="0006564E"/>
    <w:rsid w:val="0015173B"/>
    <w:rsid w:val="00237947"/>
    <w:rsid w:val="00260573"/>
    <w:rsid w:val="002A7B7B"/>
    <w:rsid w:val="002B6076"/>
    <w:rsid w:val="00316C69"/>
    <w:rsid w:val="00361F63"/>
    <w:rsid w:val="003D4EC1"/>
    <w:rsid w:val="00423DE9"/>
    <w:rsid w:val="004D64C5"/>
    <w:rsid w:val="004E49E7"/>
    <w:rsid w:val="005D5553"/>
    <w:rsid w:val="005E7192"/>
    <w:rsid w:val="00915D4F"/>
    <w:rsid w:val="00964005"/>
    <w:rsid w:val="00967D74"/>
    <w:rsid w:val="009866D8"/>
    <w:rsid w:val="009B76A3"/>
    <w:rsid w:val="009C6874"/>
    <w:rsid w:val="00B2147C"/>
    <w:rsid w:val="00B6533B"/>
    <w:rsid w:val="00D00D1A"/>
    <w:rsid w:val="00F04815"/>
    <w:rsid w:val="00F05571"/>
    <w:rsid w:val="00FA0216"/>
    <w:rsid w:val="00FC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7C"/>
  </w:style>
  <w:style w:type="paragraph" w:styleId="1">
    <w:name w:val="heading 1"/>
    <w:basedOn w:val="a"/>
    <w:link w:val="10"/>
    <w:uiPriority w:val="9"/>
    <w:qFormat/>
    <w:rsid w:val="004E4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9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9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9E7"/>
    <w:rPr>
      <w:rFonts w:ascii="Times New Roman" w:eastAsia="Times New Roman" w:hAnsi="Times New Roman" w:cs="Times New Roman"/>
      <w:b/>
      <w:bCs/>
      <w:sz w:val="36"/>
      <w:szCs w:val="36"/>
      <w:lang w:eastAsia="ru-RU"/>
    </w:rPr>
  </w:style>
  <w:style w:type="paragraph" w:customStyle="1" w:styleId="headline">
    <w:name w:val="headline"/>
    <w:basedOn w:val="a"/>
    <w:rsid w:val="004E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9E7"/>
  </w:style>
  <w:style w:type="paragraph" w:styleId="a3">
    <w:name w:val="Normal (Web)"/>
    <w:basedOn w:val="a"/>
    <w:uiPriority w:val="99"/>
    <w:unhideWhenUsed/>
    <w:rsid w:val="004E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9E7"/>
    <w:rPr>
      <w:b/>
      <w:bCs/>
    </w:rPr>
  </w:style>
  <w:style w:type="paragraph" w:customStyle="1" w:styleId="c4">
    <w:name w:val="c4"/>
    <w:basedOn w:val="a"/>
    <w:rsid w:val="004E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49E7"/>
  </w:style>
  <w:style w:type="paragraph" w:customStyle="1" w:styleId="c0">
    <w:name w:val="c0"/>
    <w:basedOn w:val="a"/>
    <w:rsid w:val="004E4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E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E49E7"/>
    <w:rPr>
      <w:color w:val="0000FF"/>
      <w:u w:val="single"/>
    </w:rPr>
  </w:style>
  <w:style w:type="paragraph" w:styleId="a6">
    <w:name w:val="Balloon Text"/>
    <w:basedOn w:val="a"/>
    <w:link w:val="a7"/>
    <w:uiPriority w:val="99"/>
    <w:semiHidden/>
    <w:unhideWhenUsed/>
    <w:rsid w:val="004E49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9E7"/>
    <w:rPr>
      <w:rFonts w:ascii="Tahoma" w:hAnsi="Tahoma" w:cs="Tahoma"/>
      <w:sz w:val="16"/>
      <w:szCs w:val="16"/>
    </w:rPr>
  </w:style>
  <w:style w:type="paragraph" w:styleId="a8">
    <w:name w:val="List Paragraph"/>
    <w:basedOn w:val="a"/>
    <w:uiPriority w:val="34"/>
    <w:qFormat/>
    <w:rsid w:val="003D4EC1"/>
    <w:pPr>
      <w:ind w:left="720"/>
      <w:contextualSpacing/>
    </w:pPr>
  </w:style>
</w:styles>
</file>

<file path=word/webSettings.xml><?xml version="1.0" encoding="utf-8"?>
<w:webSettings xmlns:r="http://schemas.openxmlformats.org/officeDocument/2006/relationships" xmlns:w="http://schemas.openxmlformats.org/wordprocessingml/2006/main">
  <w:divs>
    <w:div w:id="274023225">
      <w:bodyDiv w:val="1"/>
      <w:marLeft w:val="0"/>
      <w:marRight w:val="0"/>
      <w:marTop w:val="0"/>
      <w:marBottom w:val="0"/>
      <w:divBdr>
        <w:top w:val="none" w:sz="0" w:space="0" w:color="auto"/>
        <w:left w:val="none" w:sz="0" w:space="0" w:color="auto"/>
        <w:bottom w:val="none" w:sz="0" w:space="0" w:color="auto"/>
        <w:right w:val="none" w:sz="0" w:space="0" w:color="auto"/>
      </w:divBdr>
      <w:divsChild>
        <w:div w:id="853298371">
          <w:marLeft w:val="0"/>
          <w:marRight w:val="450"/>
          <w:marTop w:val="15"/>
          <w:marBottom w:val="150"/>
          <w:divBdr>
            <w:top w:val="single" w:sz="2" w:space="2" w:color="D6D3D3"/>
            <w:left w:val="single" w:sz="2" w:space="1" w:color="D6D3D3"/>
            <w:bottom w:val="single" w:sz="2" w:space="4" w:color="F5F5F5"/>
            <w:right w:val="single" w:sz="2" w:space="2" w:color="D6D3D3"/>
          </w:divBdr>
          <w:divsChild>
            <w:div w:id="465122059">
              <w:marLeft w:val="0"/>
              <w:marRight w:val="225"/>
              <w:marTop w:val="0"/>
              <w:marBottom w:val="0"/>
              <w:divBdr>
                <w:top w:val="none" w:sz="0" w:space="0" w:color="auto"/>
                <w:left w:val="none" w:sz="0" w:space="0" w:color="auto"/>
                <w:bottom w:val="none" w:sz="0" w:space="0" w:color="auto"/>
                <w:right w:val="none" w:sz="0" w:space="0" w:color="auto"/>
              </w:divBdr>
              <w:divsChild>
                <w:div w:id="80416900">
                  <w:marLeft w:val="0"/>
                  <w:marRight w:val="0"/>
                  <w:marTop w:val="0"/>
                  <w:marBottom w:val="0"/>
                  <w:divBdr>
                    <w:top w:val="none" w:sz="0" w:space="0" w:color="auto"/>
                    <w:left w:val="none" w:sz="0" w:space="0" w:color="auto"/>
                    <w:bottom w:val="none" w:sz="0" w:space="0" w:color="auto"/>
                    <w:right w:val="none" w:sz="0" w:space="0" w:color="auto"/>
                  </w:divBdr>
                </w:div>
                <w:div w:id="612245123">
                  <w:marLeft w:val="0"/>
                  <w:marRight w:val="0"/>
                  <w:marTop w:val="0"/>
                  <w:marBottom w:val="0"/>
                  <w:divBdr>
                    <w:top w:val="none" w:sz="0" w:space="0" w:color="auto"/>
                    <w:left w:val="none" w:sz="0" w:space="0" w:color="auto"/>
                    <w:bottom w:val="none" w:sz="0" w:space="0" w:color="auto"/>
                    <w:right w:val="none" w:sz="0" w:space="0" w:color="auto"/>
                  </w:divBdr>
                </w:div>
              </w:divsChild>
            </w:div>
            <w:div w:id="2086220945">
              <w:marLeft w:val="0"/>
              <w:marRight w:val="0"/>
              <w:marTop w:val="0"/>
              <w:marBottom w:val="0"/>
              <w:divBdr>
                <w:top w:val="none" w:sz="0" w:space="0" w:color="auto"/>
                <w:left w:val="none" w:sz="0" w:space="0" w:color="auto"/>
                <w:bottom w:val="none" w:sz="0" w:space="0" w:color="auto"/>
                <w:right w:val="none" w:sz="0" w:space="0" w:color="auto"/>
              </w:divBdr>
              <w:divsChild>
                <w:div w:id="129906604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681660733">
          <w:marLeft w:val="0"/>
          <w:marRight w:val="0"/>
          <w:marTop w:val="0"/>
          <w:marBottom w:val="750"/>
          <w:divBdr>
            <w:top w:val="none" w:sz="0" w:space="0" w:color="auto"/>
            <w:left w:val="none" w:sz="0" w:space="0" w:color="auto"/>
            <w:bottom w:val="none" w:sz="0" w:space="0" w:color="auto"/>
            <w:right w:val="none" w:sz="0" w:space="0" w:color="auto"/>
          </w:divBdr>
          <w:divsChild>
            <w:div w:id="1685522564">
              <w:marLeft w:val="0"/>
              <w:marRight w:val="0"/>
              <w:marTop w:val="0"/>
              <w:marBottom w:val="0"/>
              <w:divBdr>
                <w:top w:val="none" w:sz="0" w:space="0" w:color="auto"/>
                <w:left w:val="none" w:sz="0" w:space="0" w:color="auto"/>
                <w:bottom w:val="none" w:sz="0" w:space="0" w:color="auto"/>
                <w:right w:val="none" w:sz="0" w:space="0" w:color="auto"/>
              </w:divBdr>
            </w:div>
            <w:div w:id="826673736">
              <w:marLeft w:val="0"/>
              <w:marRight w:val="0"/>
              <w:marTop w:val="0"/>
              <w:marBottom w:val="0"/>
              <w:divBdr>
                <w:top w:val="none" w:sz="0" w:space="0" w:color="auto"/>
                <w:left w:val="none" w:sz="0" w:space="0" w:color="auto"/>
                <w:bottom w:val="none" w:sz="0" w:space="0" w:color="auto"/>
                <w:right w:val="none" w:sz="0" w:space="0" w:color="auto"/>
              </w:divBdr>
            </w:div>
          </w:divsChild>
        </w:div>
        <w:div w:id="561329339">
          <w:marLeft w:val="0"/>
          <w:marRight w:val="0"/>
          <w:marTop w:val="0"/>
          <w:marBottom w:val="0"/>
          <w:divBdr>
            <w:top w:val="none" w:sz="0" w:space="0" w:color="auto"/>
            <w:left w:val="none" w:sz="0" w:space="0" w:color="auto"/>
            <w:bottom w:val="none" w:sz="0" w:space="0" w:color="auto"/>
            <w:right w:val="none" w:sz="0" w:space="0" w:color="auto"/>
          </w:divBdr>
          <w:divsChild>
            <w:div w:id="310333117">
              <w:marLeft w:val="300"/>
              <w:marRight w:val="0"/>
              <w:marTop w:val="15"/>
              <w:marBottom w:val="150"/>
              <w:divBdr>
                <w:top w:val="none" w:sz="0" w:space="0" w:color="auto"/>
                <w:left w:val="none" w:sz="0" w:space="0" w:color="auto"/>
                <w:bottom w:val="none" w:sz="0" w:space="0" w:color="auto"/>
                <w:right w:val="none" w:sz="0" w:space="0" w:color="auto"/>
              </w:divBdr>
            </w:div>
            <w:div w:id="1256012709">
              <w:marLeft w:val="2250"/>
              <w:marRight w:val="0"/>
              <w:marTop w:val="15"/>
              <w:marBottom w:val="150"/>
              <w:divBdr>
                <w:top w:val="none" w:sz="0" w:space="0" w:color="auto"/>
                <w:left w:val="none" w:sz="0" w:space="0" w:color="auto"/>
                <w:bottom w:val="none" w:sz="0" w:space="0" w:color="auto"/>
                <w:right w:val="none" w:sz="0" w:space="0" w:color="auto"/>
              </w:divBdr>
            </w:div>
            <w:div w:id="374892559">
              <w:marLeft w:val="0"/>
              <w:marRight w:val="4875"/>
              <w:marTop w:val="0"/>
              <w:marBottom w:val="0"/>
              <w:divBdr>
                <w:top w:val="none" w:sz="0" w:space="0" w:color="auto"/>
                <w:left w:val="none" w:sz="0" w:space="0" w:color="auto"/>
                <w:bottom w:val="none" w:sz="0" w:space="0" w:color="auto"/>
                <w:right w:val="none" w:sz="0" w:space="0" w:color="auto"/>
              </w:divBdr>
              <w:divsChild>
                <w:div w:id="1212687296">
                  <w:marLeft w:val="300"/>
                  <w:marRight w:val="0"/>
                  <w:marTop w:val="15"/>
                  <w:marBottom w:val="150"/>
                  <w:divBdr>
                    <w:top w:val="none" w:sz="0" w:space="0" w:color="auto"/>
                    <w:left w:val="none" w:sz="0" w:space="0" w:color="auto"/>
                    <w:bottom w:val="none" w:sz="0" w:space="0" w:color="auto"/>
                    <w:right w:val="none" w:sz="0" w:space="0" w:color="auto"/>
                  </w:divBdr>
                </w:div>
                <w:div w:id="49113784">
                  <w:marLeft w:val="2250"/>
                  <w:marRight w:val="0"/>
                  <w:marTop w:val="15"/>
                  <w:marBottom w:val="150"/>
                  <w:divBdr>
                    <w:top w:val="none" w:sz="0" w:space="0" w:color="auto"/>
                    <w:left w:val="none" w:sz="0" w:space="0" w:color="auto"/>
                    <w:bottom w:val="none" w:sz="0" w:space="0" w:color="auto"/>
                    <w:right w:val="none" w:sz="0" w:space="0" w:color="auto"/>
                  </w:divBdr>
                </w:div>
                <w:div w:id="990984956">
                  <w:marLeft w:val="300"/>
                  <w:marRight w:val="0"/>
                  <w:marTop w:val="15"/>
                  <w:marBottom w:val="150"/>
                  <w:divBdr>
                    <w:top w:val="none" w:sz="0" w:space="0" w:color="auto"/>
                    <w:left w:val="none" w:sz="0" w:space="0" w:color="auto"/>
                    <w:bottom w:val="none" w:sz="0" w:space="0" w:color="auto"/>
                    <w:right w:val="none" w:sz="0" w:space="0" w:color="auto"/>
                  </w:divBdr>
                </w:div>
                <w:div w:id="2019232699">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 w:id="456684498">
      <w:bodyDiv w:val="1"/>
      <w:marLeft w:val="0"/>
      <w:marRight w:val="0"/>
      <w:marTop w:val="0"/>
      <w:marBottom w:val="0"/>
      <w:divBdr>
        <w:top w:val="none" w:sz="0" w:space="0" w:color="auto"/>
        <w:left w:val="none" w:sz="0" w:space="0" w:color="auto"/>
        <w:bottom w:val="none" w:sz="0" w:space="0" w:color="auto"/>
        <w:right w:val="none" w:sz="0" w:space="0" w:color="auto"/>
      </w:divBdr>
    </w:div>
    <w:div w:id="1309017410">
      <w:bodyDiv w:val="1"/>
      <w:marLeft w:val="0"/>
      <w:marRight w:val="0"/>
      <w:marTop w:val="0"/>
      <w:marBottom w:val="0"/>
      <w:divBdr>
        <w:top w:val="none" w:sz="0" w:space="0" w:color="auto"/>
        <w:left w:val="none" w:sz="0" w:space="0" w:color="auto"/>
        <w:bottom w:val="none" w:sz="0" w:space="0" w:color="auto"/>
        <w:right w:val="none" w:sz="0" w:space="0" w:color="auto"/>
      </w:divBdr>
    </w:div>
    <w:div w:id="1359693562">
      <w:bodyDiv w:val="1"/>
      <w:marLeft w:val="0"/>
      <w:marRight w:val="0"/>
      <w:marTop w:val="0"/>
      <w:marBottom w:val="0"/>
      <w:divBdr>
        <w:top w:val="none" w:sz="0" w:space="0" w:color="auto"/>
        <w:left w:val="none" w:sz="0" w:space="0" w:color="auto"/>
        <w:bottom w:val="none" w:sz="0" w:space="0" w:color="auto"/>
        <w:right w:val="none" w:sz="0" w:space="0" w:color="auto"/>
      </w:divBdr>
      <w:divsChild>
        <w:div w:id="992635687">
          <w:marLeft w:val="0"/>
          <w:marRight w:val="0"/>
          <w:marTop w:val="0"/>
          <w:marBottom w:val="0"/>
          <w:divBdr>
            <w:top w:val="none" w:sz="0" w:space="0" w:color="auto"/>
            <w:left w:val="none" w:sz="0" w:space="0" w:color="auto"/>
            <w:bottom w:val="none" w:sz="0" w:space="0" w:color="auto"/>
            <w:right w:val="none" w:sz="0" w:space="0" w:color="auto"/>
          </w:divBdr>
        </w:div>
      </w:divsChild>
    </w:div>
    <w:div w:id="1634672338">
      <w:bodyDiv w:val="1"/>
      <w:marLeft w:val="0"/>
      <w:marRight w:val="0"/>
      <w:marTop w:val="0"/>
      <w:marBottom w:val="0"/>
      <w:divBdr>
        <w:top w:val="none" w:sz="0" w:space="0" w:color="auto"/>
        <w:left w:val="none" w:sz="0" w:space="0" w:color="auto"/>
        <w:bottom w:val="none" w:sz="0" w:space="0" w:color="auto"/>
        <w:right w:val="none" w:sz="0" w:space="0" w:color="auto"/>
      </w:divBdr>
    </w:div>
    <w:div w:id="19653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EDD86-E485-4543-864E-312AA0D6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2017-03-05T14:41:00Z</dcterms:created>
  <dcterms:modified xsi:type="dcterms:W3CDTF">2018-02-14T19:33:00Z</dcterms:modified>
</cp:coreProperties>
</file>