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09" w:rsidRPr="001C6309" w:rsidRDefault="001C6309" w:rsidP="00AD44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ДЛЯ РОДИТЕЛЕЙ </w:t>
      </w:r>
      <w:r w:rsidRPr="001C6309">
        <w:rPr>
          <w:rFonts w:ascii="Times New Roman" w:hAnsi="Times New Roman" w:cs="Times New Roman"/>
          <w:sz w:val="24"/>
          <w:szCs w:val="24"/>
        </w:rPr>
        <w:t>«ПРАВА РЕБЕНКА И ВОЗРАСТ»</w:t>
      </w:r>
    </w:p>
    <w:tbl>
      <w:tblPr>
        <w:tblW w:w="10207" w:type="dxa"/>
        <w:tblInd w:w="-29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8805"/>
      </w:tblGrid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С рождения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Основные права, о которых мы уже вспомнили: на жизнь, здоровье, семью, жилище, свободу, неприкосновенность, имя, родной язык,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дых, уважение — малыш получает, 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как только родится.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С этого же времени дети получают право наследования и владения собственностью. Даже грудничок становится полноправным наследником имущества. В то же время следует уточнить, что распорядиться своей собственностью дети смогут только после достижения возраста дееспособности.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6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Некоторые родители удивляются, узнав, что при достижении шестилетнего возраста малыш становится правоспособным и приобретает гражданские права: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br/>
              <w:t>на самостоятельные покупки в магазинах;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на получение подарков;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на самостоятельное распоряжение теми деньгами, которые взрослые давали ему на карманные расходы.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8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вступать в детские общественные организации;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10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соглашаться или не соглашаться на усыновление;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12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Занимать переднее сиденье автомобиля по соседству с водителем.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14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 xml:space="preserve">14 лет — серьезный рубеж в жизни — подросток получает паспорт!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А одновременно с этим приобретает новые права: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br/>
              <w:t>определиться с гражданством;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на работу: рабочий день у несовершеннолетних сокращенный, но начинать трудовую деятельность уже можно;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на самостоятельное распоряжение стипендией или зарплатой;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на самостоятельное обращение в суде или прокуратуру, чтобы отстоять свои права;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 xml:space="preserve">на банковские услуги: подростку разрешается самому открыть денежный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в банке,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а также распоряжаться этим счетом без участия родителей или законных представителей (пополнить счет, снять деньги частично или полностью закрыть счет);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закрепить за собой авторское право на свое произведение.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вступить в профсоюз или молодежное объединение;</w:t>
            </w:r>
          </w:p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перемещаться на велосипеде по шоссе.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15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самостоятельно решать, необходима ли медицинская помощь.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16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заключить брак и стать родителем; вступить в кооператив; принять решение об эмансипации (получить права дееспособности); управлять мопедом или скутером.</w:t>
            </w:r>
          </w:p>
        </w:tc>
      </w:tr>
      <w:tr w:rsidR="001C6309" w:rsidRPr="001C6309" w:rsidTr="001C6309">
        <w:tc>
          <w:tcPr>
            <w:tcW w:w="1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i/>
                <w:sz w:val="24"/>
                <w:szCs w:val="24"/>
              </w:rPr>
              <w:t>18 лет</w:t>
            </w:r>
          </w:p>
        </w:tc>
        <w:tc>
          <w:tcPr>
            <w:tcW w:w="8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1C6309" w:rsidRPr="001C6309" w:rsidRDefault="001C6309" w:rsidP="00AD44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309">
              <w:rPr>
                <w:rFonts w:ascii="Times New Roman" w:hAnsi="Times New Roman" w:cs="Times New Roman"/>
                <w:sz w:val="24"/>
                <w:szCs w:val="24"/>
              </w:rPr>
              <w:t>С наступлением 18-летия гражданин перестает считаться несовершеннолетним, приобретает дееспособность и все права в соответствии с законодательством РФ.</w:t>
            </w:r>
          </w:p>
        </w:tc>
      </w:tr>
    </w:tbl>
    <w:p w:rsidR="00147EE1" w:rsidRDefault="00147EE1" w:rsidP="00AD44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EE1" w:rsidSect="00AD44B1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82" w:rsidRDefault="00516C82" w:rsidP="00AD44B1">
      <w:pPr>
        <w:spacing w:after="0" w:line="240" w:lineRule="auto"/>
      </w:pPr>
      <w:r>
        <w:separator/>
      </w:r>
    </w:p>
  </w:endnote>
  <w:endnote w:type="continuationSeparator" w:id="0">
    <w:p w:rsidR="00516C82" w:rsidRDefault="00516C82" w:rsidP="00AD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636" w:rsidRPr="005C2AF9" w:rsidRDefault="005C2AF9" w:rsidP="00311636">
    <w:pPr>
      <w:pStyle w:val="a7"/>
      <w:jc w:val="center"/>
      <w:rPr>
        <w:rFonts w:ascii="Times New Roman" w:hAnsi="Times New Roman" w:cs="Times New Roman"/>
        <w:b/>
        <w:sz w:val="24"/>
        <w:szCs w:val="24"/>
      </w:rPr>
    </w:pPr>
    <w:r w:rsidRPr="005C2AF9">
      <w:rPr>
        <w:rFonts w:ascii="Times New Roman" w:hAnsi="Times New Roman" w:cs="Times New Roman"/>
        <w:b/>
        <w:sz w:val="24"/>
        <w:szCs w:val="24"/>
      </w:rPr>
      <w:t>Ноябрь</w:t>
    </w:r>
    <w:r w:rsidR="00311636" w:rsidRPr="005C2AF9">
      <w:rPr>
        <w:rFonts w:ascii="Times New Roman" w:hAnsi="Times New Roman" w:cs="Times New Roman"/>
        <w:b/>
        <w:sz w:val="24"/>
        <w:szCs w:val="24"/>
      </w:rPr>
      <w:t xml:space="preserve"> - 2022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82" w:rsidRDefault="00516C82" w:rsidP="00AD44B1">
      <w:pPr>
        <w:spacing w:after="0" w:line="240" w:lineRule="auto"/>
      </w:pPr>
      <w:r>
        <w:separator/>
      </w:r>
    </w:p>
  </w:footnote>
  <w:footnote w:type="continuationSeparator" w:id="0">
    <w:p w:rsidR="00516C82" w:rsidRDefault="00516C82" w:rsidP="00AD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AD1"/>
    <w:multiLevelType w:val="multilevel"/>
    <w:tmpl w:val="4850B2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81408"/>
    <w:multiLevelType w:val="multilevel"/>
    <w:tmpl w:val="6548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F7"/>
    <w:rsid w:val="00125CBB"/>
    <w:rsid w:val="00147EE1"/>
    <w:rsid w:val="001850F7"/>
    <w:rsid w:val="001C6309"/>
    <w:rsid w:val="00311636"/>
    <w:rsid w:val="00516C82"/>
    <w:rsid w:val="005C2AF9"/>
    <w:rsid w:val="00721831"/>
    <w:rsid w:val="009842F4"/>
    <w:rsid w:val="00AD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0A9068-9684-43CF-87D3-635BC5EF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30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4B1"/>
  </w:style>
  <w:style w:type="paragraph" w:styleId="a7">
    <w:name w:val="footer"/>
    <w:basedOn w:val="a"/>
    <w:link w:val="a8"/>
    <w:uiPriority w:val="99"/>
    <w:unhideWhenUsed/>
    <w:rsid w:val="00AD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inc</dc:creator>
  <cp:keywords/>
  <dc:description/>
  <cp:lastModifiedBy>asus inc</cp:lastModifiedBy>
  <cp:revision>6</cp:revision>
  <cp:lastPrinted>2022-11-24T09:09:00Z</cp:lastPrinted>
  <dcterms:created xsi:type="dcterms:W3CDTF">2022-11-24T08:59:00Z</dcterms:created>
  <dcterms:modified xsi:type="dcterms:W3CDTF">2022-11-28T08:30:00Z</dcterms:modified>
</cp:coreProperties>
</file>