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703" w:rsidRDefault="00BC1112" w:rsidP="00580DD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здравоохранению. Она как врач считается специалистом высокой квалификации. Очень дружит с литературой, пишет прекрасные стихи, которые выходили не только в периодике, но и в книгах. Лариса посвятила свою жизнь театру. Подавала большие надежды в качестве постановщика спектаклей, являясь главным режиссером театра им.</w:t>
      </w:r>
      <w:r w:rsid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Лермонтова. К сожалению, подорванное здоровье не позволило ей продолжить любимую работу… События военного периода в Чечне подкосили силы Хамида. Ушел тихо рано утром. Говорил при жизни: «Жить надо так, чтобы после твоей смерти никто не пришел и не плюнул на твою могилу». Незадолго до смерти на день рождения дочери подарили Хамиду черную бурку. Он набросил ее на плечи, походил в комнате и сказал: «Ну вот, когда умру, понесут меня, как мужчину…» Жестоким ударом стала для него смерть младшего брата </w:t>
      </w:r>
      <w:proofErr w:type="spellStart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</w:t>
      </w:r>
      <w:proofErr w:type="spellEnd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Хамид </w:t>
      </w:r>
      <w:proofErr w:type="spellStart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Таталович</w:t>
      </w:r>
      <w:proofErr w:type="spellEnd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Куразов</w:t>
      </w:r>
      <w:proofErr w:type="spellEnd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ушел из жизни в 1995 году, оставив о себе добрую память: его имя, как и имя его брата </w:t>
      </w:r>
      <w:proofErr w:type="spellStart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</w:t>
      </w:r>
      <w:proofErr w:type="spellEnd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увековечено в названии улицы Гудермеса, на которой они проживали. Младший брат Хамида – </w:t>
      </w:r>
      <w:proofErr w:type="spellStart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</w:t>
      </w:r>
      <w:proofErr w:type="spellEnd"/>
      <w:r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 военного училища совсем молодым парнем оказался на фронте. Воевал бесстрашно, был тяжело ранен в июне 1941 года. После лечения снова попал на передовую. Участвовал в освобождении западной Украины и Белоруссии. </w:t>
      </w:r>
    </w:p>
    <w:p w:rsidR="00BC1112" w:rsidRPr="00580DD6" w:rsidRDefault="00567703" w:rsidP="00580DD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112"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Дослужился до воинского звания капитана. Не щадил себя на войне – это было не в его характере. После госпиталя был направлен на долечивание в г. Грозный, где его застало известие о депортации. Вместе с родными (мать и младшие братья) ему пришлось пройти тяжелый путь выселения в Казахстан. В 1960 году вернулся на Родину. Был мужественным, красивым и щедрым человеком. С братом Хамидом они могли часами разговаривать, смеяться, вспоминать эпизоды шальной жизни. </w:t>
      </w:r>
      <w:proofErr w:type="spellStart"/>
      <w:r w:rsidR="00BC1112"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</w:t>
      </w:r>
      <w:proofErr w:type="spellEnd"/>
      <w:r w:rsidR="00BC1112"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первым ушел из жизни – 17 января 1994 года… У него осталось семеро детей. Этот небольшой рассказ о двух родных братьях свидетельствует о том, что в самую трудную минуту они разделили судьбу своего народа: стойко сражались на поле «брани», жили честно и трудились на благо своей родины. Братья </w:t>
      </w:r>
      <w:proofErr w:type="spellStart"/>
      <w:r w:rsidR="00BC1112"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Куразовы</w:t>
      </w:r>
      <w:proofErr w:type="spellEnd"/>
      <w:r w:rsidR="00BC1112" w:rsidRPr="00580D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служить примером для новых поколений, которые через их судьбу будут открывать для себя героические страницы нашей истории.</w:t>
      </w:r>
    </w:p>
    <w:p w:rsidR="00580DD6" w:rsidRPr="00580DD6" w:rsidRDefault="00580DD6" w:rsidP="00580DD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80DD6" w:rsidRPr="008E2586" w:rsidRDefault="00580DD6" w:rsidP="008E2586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E2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Старший воспитатель:</w:t>
      </w:r>
    </w:p>
    <w:p w:rsidR="00580DD6" w:rsidRPr="008E2586" w:rsidRDefault="00580DD6" w:rsidP="008E258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E2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Батаева</w:t>
      </w:r>
      <w:proofErr w:type="spellEnd"/>
      <w:r w:rsidRPr="008E258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Л.А.</w:t>
      </w:r>
    </w:p>
    <w:p w:rsidR="00BC1112" w:rsidRPr="008E2586" w:rsidRDefault="00BC1112" w:rsidP="008E258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1112" w:rsidRPr="008E2586" w:rsidRDefault="00BC1112" w:rsidP="00580DD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C1112" w:rsidRPr="00580DD6" w:rsidRDefault="00BC1112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58A" w:rsidRPr="0026658A" w:rsidRDefault="0026658A" w:rsidP="0026658A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26658A">
        <w:rPr>
          <w:rFonts w:ascii="Times New Roman" w:hAnsi="Times New Roman" w:cs="Times New Roman"/>
          <w:sz w:val="24"/>
          <w:szCs w:val="28"/>
        </w:rPr>
        <w:t>МБДОУ «Детский сад N° 1 «Радуга» г. Гудермес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26658A">
        <w:rPr>
          <w:rFonts w:ascii="Times New Roman" w:hAnsi="Times New Roman" w:cs="Times New Roman"/>
          <w:sz w:val="24"/>
          <w:szCs w:val="28"/>
        </w:rPr>
        <w:t>Гудермесского</w:t>
      </w:r>
      <w:proofErr w:type="spellEnd"/>
      <w:r w:rsidRPr="0026658A">
        <w:rPr>
          <w:rFonts w:ascii="Times New Roman" w:hAnsi="Times New Roman" w:cs="Times New Roman"/>
          <w:sz w:val="24"/>
          <w:szCs w:val="28"/>
        </w:rPr>
        <w:t xml:space="preserve"> муниципального района»</w:t>
      </w:r>
    </w:p>
    <w:p w:rsidR="0026658A" w:rsidRPr="0026658A" w:rsidRDefault="0026658A" w:rsidP="0026658A">
      <w:pPr>
        <w:pStyle w:val="a8"/>
        <w:shd w:val="clear" w:color="auto" w:fill="FFFFFF"/>
        <w:spacing w:beforeAutospacing="0" w:afterAutospacing="0" w:line="360" w:lineRule="atLeast"/>
        <w:ind w:firstLine="709"/>
        <w:jc w:val="center"/>
        <w:textAlignment w:val="baseline"/>
        <w:rPr>
          <w:rFonts w:eastAsia="sans-serif"/>
          <w:color w:val="000000"/>
          <w:szCs w:val="28"/>
          <w:shd w:val="clear" w:color="auto" w:fill="FFFFFF"/>
          <w:lang w:val="ru-RU"/>
        </w:rPr>
      </w:pPr>
    </w:p>
    <w:p w:rsidR="00BC1112" w:rsidRPr="00580DD6" w:rsidRDefault="00BC1112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112" w:rsidRPr="00580DD6" w:rsidRDefault="00BC1112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112" w:rsidRPr="00580DD6" w:rsidRDefault="0026658A" w:rsidP="00580DD6">
      <w:pPr>
        <w:jc w:val="both"/>
        <w:rPr>
          <w:rFonts w:ascii="Times New Roman" w:hAnsi="Times New Roman" w:cs="Times New Roman"/>
          <w:sz w:val="24"/>
          <w:szCs w:val="24"/>
        </w:rPr>
      </w:pPr>
      <w:r w:rsidRPr="00580D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E9751" wp14:editId="740FD185">
                <wp:simplePos x="0" y="0"/>
                <wp:positionH relativeFrom="page">
                  <wp:align>right</wp:align>
                </wp:positionH>
                <wp:positionV relativeFrom="paragraph">
                  <wp:posOffset>187960</wp:posOffset>
                </wp:positionV>
                <wp:extent cx="3462655" cy="1828800"/>
                <wp:effectExtent l="0" t="0" r="0" b="63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0323" w:rsidRPr="00BC1112" w:rsidRDefault="009D0323" w:rsidP="009D03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11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Буклет</w:t>
                            </w:r>
                          </w:p>
                          <w:p w:rsidR="009D0323" w:rsidRPr="00BC1112" w:rsidRDefault="009D0323" w:rsidP="009D03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112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«Жизнь и героизм братьев Куразовых»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4E975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21.45pt;margin-top:14.8pt;width:272.65pt;height:2in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" filled="f" stroked="f">
                <v:fill o:detectmouseclick="t"/>
                <v:textbox style="mso-fit-shape-to-text:t">
                  <w:txbxContent>
                    <w:p w:rsidR="009D0323" w:rsidRPr="00BC1112" w:rsidRDefault="009D0323" w:rsidP="009D03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112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Буклет</w:t>
                      </w:r>
                    </w:p>
                    <w:p w:rsidR="009D0323" w:rsidRPr="00BC1112" w:rsidRDefault="009D0323" w:rsidP="009D03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1112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«Жизнь и героизм братьев Куразовых»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C1112" w:rsidRPr="00580DD6" w:rsidRDefault="00BC1112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112" w:rsidRPr="00580DD6" w:rsidRDefault="00BC1112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112" w:rsidRPr="00580DD6" w:rsidRDefault="00BC1112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112" w:rsidRPr="00580DD6" w:rsidRDefault="00BC1112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112" w:rsidRPr="00580DD6" w:rsidRDefault="00BC1112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112" w:rsidRDefault="0026658A" w:rsidP="00580DD6">
      <w:pPr>
        <w:jc w:val="both"/>
        <w:rPr>
          <w:rFonts w:ascii="Times New Roman" w:hAnsi="Times New Roman" w:cs="Times New Roman"/>
          <w:sz w:val="24"/>
          <w:szCs w:val="24"/>
        </w:rPr>
      </w:pPr>
      <w:r w:rsidRPr="00580D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269240</wp:posOffset>
            </wp:positionV>
            <wp:extent cx="3335655" cy="2291715"/>
            <wp:effectExtent l="0" t="0" r="0" b="0"/>
            <wp:wrapTight wrapText="bothSides">
              <wp:wrapPolygon edited="0">
                <wp:start x="0" y="0"/>
                <wp:lineTo x="0" y="21367"/>
                <wp:lineTo x="21464" y="21367"/>
                <wp:lineTo x="2146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2" t="29770" r="30954" b="26305"/>
                    <a:stretch/>
                  </pic:blipFill>
                  <pic:spPr bwMode="auto">
                    <a:xfrm>
                      <a:off x="0" y="0"/>
                      <a:ext cx="3335655" cy="2291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299" w:rsidRDefault="00FF3299" w:rsidP="00580D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703" w:rsidRDefault="00567703" w:rsidP="0056770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67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Гудермесе имена Хамида и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Куразовых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стали известными и почитаемыми чуть ли не с первых дней начала Великой Отечественной войны. Старший из сыновей Татала – Хамид – с юношеских лет мечтал стать военным и после окончания школы поступил в Московское артиллерийское училище имени Красина, которое окончил к началу Великой Отечественной войны. Мобилизован был Хамид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Таталович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ряды добровольцев прямо из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артучилища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Первое боевое крещение состоялось в тяжелейших сражениях в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артподразделениях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составе Калининского фронта. Уже на второй год шального военного времени Хамид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Куразов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представлен к званию Героя Советского Союза – за доблесть и отвагу, проявленные при выходе из окружения врага. Причем уроженец Гудермеса и его подчиненные сумели не только прорвать кольцо противника с малыми потерями, но и сберечь знамя полка и несколько единиц дальнобойного орудия. Однако Золотая Звезда так и не украсила грудь бравого офицера: вместо нее ему вручили другую престижную награду – ордена боевого Красного Знамени. А главной строкой в военной биографии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Х.Куразова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то, что нашему героическому земляку «повезло» добивать гитлеровцев в их логове – в Берлине. В начале мая 1945 года он 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 участие при штурме рейхстага, за что получил именную медаль «За взятие Берлина». Но на этом война для Хамида не закончилась: ночью 8 на 9 мая его подразделение было в экстренном порядке переброшено в столицу Чехии – Прагу, где фашисты все еще оказывали ожесточенное сопротивление местному ополчению. При активных наступательных действиях артиллеристов дивизиона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Куразова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немцы вынуждены были с позором покидать Прагу, множа свои потери. Хамиду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Таталовичу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этот подвиг вручили медаль «За освобождение Праги». После капитуляции гитлеровцев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Х.Куразову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пришлось служить как в Австрии, так и в родной стране – сначала на границе с Турцией, а затем на да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леком острове Сахалин. В 1949 году 35-летний офицер-подполковник оставил военную службу и отправился в Северный Казахстан, где в ту пору жили его родственники, хотя мог и не разделить судьбу репрессированных: ему предлагали приличное место жительства и престижную работу в любом регионе Страны Советов. Армейская закалка и командирский опыт помогли Хамиду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Таталовичу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успешно руководить разными хозяйствами в Казахстане в аграрной отрасли. За мирный труд в деле восстановления народного хозяйства наш именитый земляк был награжден медалью «За освоение целины». </w:t>
      </w:r>
      <w:r w:rsidRPr="00567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возвращения на историческую родину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Х.Куразов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возглавил МТС в селе Ведено, и это предприятие в течение пяти лет стало передовым в районе, да и работники машинно-тракторной станции стали получать повышенную зарплату, они получили новое жилье и коммунальные удобства. Был такой случай. В Ведено на повестку партсобрания в 1960 году был вынесен вопрос о закрытии единственно действующей мечети в Чечне. Хамид 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Куразов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жестко заявил «Оставить!». </w:t>
      </w:r>
      <w:proofErr w:type="gram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Желая</w:t>
      </w:r>
      <w:proofErr w:type="gram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бы раз</w:t>
      </w:r>
      <w:r w:rsidR="00580DD6" w:rsidRPr="00567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рядить напряженную обстановку секретарь райкома партии сказал: «</w:t>
      </w:r>
      <w:proofErr w:type="spellStart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Куразов</w:t>
      </w:r>
      <w:proofErr w:type="spellEnd"/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мы тебя назначим там муллой». На это Хамид ответил: «Согласен! У нас будет мулла с партбилетом». В итоге мечеть не тронули. В 1995 году, день смерти Хамида, благодарные старейшины из села Ведено, несмотря на боевые действия в республике, приехали на его похороны, чтобы отдать дань уважения памяти настоящего мусульманина, который не побоялся пойти против власти. Все годы его кипучей жизни рядом с ним была жена Мария, которая участвовала в годы войны в партизанском движении, а после рыла окопы при подготовке обороны столицы. Она награждена медалью «За оборону Москвы».</w:t>
      </w:r>
      <w:r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Хамид и Мария вырастили двух дочерей. </w:t>
      </w:r>
    </w:p>
    <w:p w:rsidR="00EE34F5" w:rsidRPr="00EE34F5" w:rsidRDefault="00567703" w:rsidP="0056770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70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2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Светлана </w:t>
      </w:r>
      <w:r w:rsidR="00472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посвятила</w:t>
      </w:r>
      <w:r w:rsidR="00472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</w:t>
      </w:r>
      <w:r w:rsidR="00472D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BC1112" w:rsidRPr="005677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жизнь </w:t>
      </w:r>
    </w:p>
    <w:sectPr w:rsidR="00EE34F5" w:rsidRPr="00EE34F5" w:rsidSect="00BC1112">
      <w:pgSz w:w="16838" w:h="11906" w:orient="landscape"/>
      <w:pgMar w:top="1134" w:right="567" w:bottom="1134" w:left="113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03" w:rsidRDefault="00200003" w:rsidP="00BC1112">
      <w:pPr>
        <w:spacing w:after="0" w:line="240" w:lineRule="auto"/>
      </w:pPr>
      <w:r>
        <w:separator/>
      </w:r>
    </w:p>
  </w:endnote>
  <w:endnote w:type="continuationSeparator" w:id="0">
    <w:p w:rsidR="00200003" w:rsidRDefault="00200003" w:rsidP="00BC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03" w:rsidRDefault="00200003" w:rsidP="00BC1112">
      <w:pPr>
        <w:spacing w:after="0" w:line="240" w:lineRule="auto"/>
      </w:pPr>
      <w:r>
        <w:separator/>
      </w:r>
    </w:p>
  </w:footnote>
  <w:footnote w:type="continuationSeparator" w:id="0">
    <w:p w:rsidR="00200003" w:rsidRDefault="00200003" w:rsidP="00BC1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C2694"/>
    <w:multiLevelType w:val="hybridMultilevel"/>
    <w:tmpl w:val="FBAC801E"/>
    <w:lvl w:ilvl="0" w:tplc="D7BE24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50"/>
    <w:rsid w:val="00200003"/>
    <w:rsid w:val="0026658A"/>
    <w:rsid w:val="00472D87"/>
    <w:rsid w:val="00554C50"/>
    <w:rsid w:val="00567703"/>
    <w:rsid w:val="00580DD6"/>
    <w:rsid w:val="008E2586"/>
    <w:rsid w:val="009D0323"/>
    <w:rsid w:val="00A620D0"/>
    <w:rsid w:val="00BC1112"/>
    <w:rsid w:val="00EE34F5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1AB61-6528-4202-9CB1-54DD81DC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112"/>
  </w:style>
  <w:style w:type="paragraph" w:styleId="a5">
    <w:name w:val="footer"/>
    <w:basedOn w:val="a"/>
    <w:link w:val="a6"/>
    <w:uiPriority w:val="99"/>
    <w:unhideWhenUsed/>
    <w:rsid w:val="00BC1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112"/>
  </w:style>
  <w:style w:type="paragraph" w:styleId="a7">
    <w:name w:val="List Paragraph"/>
    <w:basedOn w:val="a"/>
    <w:uiPriority w:val="34"/>
    <w:qFormat/>
    <w:rsid w:val="00567703"/>
    <w:pPr>
      <w:ind w:left="720"/>
      <w:contextualSpacing/>
    </w:pPr>
  </w:style>
  <w:style w:type="paragraph" w:styleId="a8">
    <w:name w:val="Normal (Web)"/>
    <w:rsid w:val="0026658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9</cp:revision>
  <dcterms:created xsi:type="dcterms:W3CDTF">2025-02-07T11:20:00Z</dcterms:created>
  <dcterms:modified xsi:type="dcterms:W3CDTF">2025-02-07T11:36:00Z</dcterms:modified>
</cp:coreProperties>
</file>