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899" w:rsidRPr="004B7DB7" w:rsidRDefault="00920899" w:rsidP="004B7DB7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B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№ 1 «Радуга» г. Гудермес</w:t>
      </w:r>
    </w:p>
    <w:p w:rsidR="00920899" w:rsidRPr="004B7DB7" w:rsidRDefault="00920899" w:rsidP="004B7DB7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B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Гудермесского муниципального района»</w:t>
      </w:r>
    </w:p>
    <w:p w:rsidR="00517887" w:rsidRPr="004B7DB7" w:rsidRDefault="00517887" w:rsidP="004B7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887" w:rsidRPr="004B7DB7" w:rsidRDefault="00517887" w:rsidP="004B7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899" w:rsidRPr="004B7DB7" w:rsidRDefault="00920899" w:rsidP="004B7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899" w:rsidRPr="004B7DB7" w:rsidRDefault="00920899" w:rsidP="004B7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899" w:rsidRPr="004B7DB7" w:rsidRDefault="00920899" w:rsidP="004B7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899" w:rsidRPr="004B7DB7" w:rsidRDefault="00920899" w:rsidP="004B7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899" w:rsidRPr="004B7DB7" w:rsidRDefault="00920899" w:rsidP="004B7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887" w:rsidRPr="004B7DB7" w:rsidRDefault="00517887" w:rsidP="004B7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887" w:rsidRPr="004B7DB7" w:rsidRDefault="00517887" w:rsidP="004B7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899" w:rsidRPr="004B7DB7" w:rsidRDefault="00920899" w:rsidP="004B7DB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B7DB7">
        <w:rPr>
          <w:rFonts w:ascii="Times New Roman" w:hAnsi="Times New Roman" w:cs="Times New Roman"/>
          <w:sz w:val="28"/>
          <w:szCs w:val="28"/>
        </w:rPr>
        <w:t>Тематическая беседа,</w:t>
      </w:r>
    </w:p>
    <w:p w:rsidR="00920899" w:rsidRPr="004B7DB7" w:rsidRDefault="00920899" w:rsidP="004B7DB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B7DB7">
        <w:rPr>
          <w:rFonts w:ascii="Times New Roman" w:hAnsi="Times New Roman" w:cs="Times New Roman"/>
          <w:sz w:val="28"/>
          <w:szCs w:val="28"/>
        </w:rPr>
        <w:t>посвященная священному месяцу Рамадан</w:t>
      </w:r>
    </w:p>
    <w:p w:rsidR="00920899" w:rsidRPr="004B7DB7" w:rsidRDefault="00920899" w:rsidP="004B7DB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B7DB7">
        <w:rPr>
          <w:rFonts w:ascii="Times New Roman" w:hAnsi="Times New Roman" w:cs="Times New Roman"/>
          <w:sz w:val="28"/>
          <w:szCs w:val="28"/>
        </w:rPr>
        <w:t xml:space="preserve">с сотрудниками ДОУ </w:t>
      </w:r>
      <w:r w:rsidR="00517887" w:rsidRPr="004B7DB7">
        <w:rPr>
          <w:rFonts w:ascii="Times New Roman" w:hAnsi="Times New Roman" w:cs="Times New Roman"/>
          <w:sz w:val="28"/>
          <w:szCs w:val="28"/>
        </w:rPr>
        <w:t>на тему:</w:t>
      </w:r>
      <w:r w:rsidRPr="004B7D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887" w:rsidRPr="004B7DB7" w:rsidRDefault="004B7DB7" w:rsidP="004B7DB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B7DB7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«Месяц Рамадан – месяц приобретений»</w:t>
      </w:r>
    </w:p>
    <w:p w:rsidR="00920899" w:rsidRPr="004B7DB7" w:rsidRDefault="00920899" w:rsidP="004B7DB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0899" w:rsidRPr="004B7DB7" w:rsidRDefault="00920899" w:rsidP="004B7DB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0899" w:rsidRPr="004B7DB7" w:rsidRDefault="00920899" w:rsidP="004B7DB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0899" w:rsidRPr="004B7DB7" w:rsidRDefault="00920899" w:rsidP="004B7DB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0899" w:rsidRPr="004B7DB7" w:rsidRDefault="00920899" w:rsidP="004B7DB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0899" w:rsidRPr="004B7DB7" w:rsidRDefault="00920899" w:rsidP="004B7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899" w:rsidRDefault="00920899" w:rsidP="004B7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28FA" w:rsidRDefault="000228FA" w:rsidP="004B7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28FA" w:rsidRDefault="000228FA" w:rsidP="004B7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899" w:rsidRPr="004B7DB7" w:rsidRDefault="00920899" w:rsidP="004B7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899" w:rsidRPr="004B7DB7" w:rsidRDefault="00920899" w:rsidP="004B7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899" w:rsidRPr="004B7DB7" w:rsidRDefault="00920899" w:rsidP="004B7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887" w:rsidRPr="004B7DB7" w:rsidRDefault="004B7DB7" w:rsidP="004B7DB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B7DB7">
        <w:rPr>
          <w:rFonts w:ascii="Times New Roman" w:hAnsi="Times New Roman" w:cs="Times New Roman"/>
          <w:sz w:val="28"/>
          <w:szCs w:val="28"/>
        </w:rPr>
        <w:t>Социальный педагог</w:t>
      </w:r>
    </w:p>
    <w:p w:rsidR="00517887" w:rsidRPr="004B7DB7" w:rsidRDefault="00517887" w:rsidP="004B7DB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B7DB7">
        <w:rPr>
          <w:rFonts w:ascii="Times New Roman" w:hAnsi="Times New Roman" w:cs="Times New Roman"/>
          <w:sz w:val="28"/>
          <w:szCs w:val="28"/>
        </w:rPr>
        <w:t>Асхабова Х.У.</w:t>
      </w:r>
    </w:p>
    <w:p w:rsidR="00517887" w:rsidRPr="004B7DB7" w:rsidRDefault="00517887" w:rsidP="004B7DB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17887" w:rsidRPr="004B7DB7" w:rsidRDefault="00517887" w:rsidP="004B7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887" w:rsidRPr="004B7DB7" w:rsidRDefault="00517887" w:rsidP="004B7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887" w:rsidRPr="004B7DB7" w:rsidRDefault="00517887" w:rsidP="004B7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899" w:rsidRPr="004B7DB7" w:rsidRDefault="00920899" w:rsidP="004B7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899" w:rsidRPr="004B7DB7" w:rsidRDefault="00920899" w:rsidP="004B7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899" w:rsidRPr="004B7DB7" w:rsidRDefault="00920899" w:rsidP="004B7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899" w:rsidRPr="004B7DB7" w:rsidRDefault="00920899" w:rsidP="004B7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899" w:rsidRPr="004B7DB7" w:rsidRDefault="00920899" w:rsidP="004B7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887" w:rsidRPr="004B7DB7" w:rsidRDefault="001C707E" w:rsidP="004B7DB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</w:t>
      </w:r>
      <w:bookmarkStart w:id="0" w:name="_GoBack"/>
      <w:bookmarkEnd w:id="0"/>
      <w:r w:rsidR="004B7DB7" w:rsidRPr="004B7DB7">
        <w:rPr>
          <w:rFonts w:ascii="Times New Roman" w:hAnsi="Times New Roman" w:cs="Times New Roman"/>
          <w:sz w:val="28"/>
          <w:szCs w:val="28"/>
        </w:rPr>
        <w:t xml:space="preserve"> - 202</w:t>
      </w:r>
      <w:r w:rsidR="00C50C5F">
        <w:rPr>
          <w:rFonts w:ascii="Times New Roman" w:hAnsi="Times New Roman" w:cs="Times New Roman"/>
          <w:sz w:val="28"/>
          <w:szCs w:val="28"/>
        </w:rPr>
        <w:t>2</w:t>
      </w:r>
    </w:p>
    <w:p w:rsidR="004B7DB7" w:rsidRPr="004B7DB7" w:rsidRDefault="004B7DB7" w:rsidP="004B7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DB7" w:rsidRPr="004B7DB7" w:rsidRDefault="004B7DB7" w:rsidP="004B7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DB7">
        <w:rPr>
          <w:rFonts w:ascii="Times New Roman" w:hAnsi="Times New Roman" w:cs="Times New Roman"/>
          <w:sz w:val="28"/>
          <w:szCs w:val="28"/>
        </w:rPr>
        <w:t>Цель: рассказать о священном месяце Рамадан, объяснить о его величии                    и какие блага приобретает мусульманин, который держит пост.</w:t>
      </w:r>
    </w:p>
    <w:p w:rsidR="004B7DB7" w:rsidRPr="004B7DB7" w:rsidRDefault="004B7DB7" w:rsidP="004B7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AD2" w:rsidRPr="004B7DB7" w:rsidRDefault="00076AD2" w:rsidP="004B7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DB7">
        <w:rPr>
          <w:rFonts w:ascii="Times New Roman" w:hAnsi="Times New Roman" w:cs="Times New Roman"/>
          <w:sz w:val="28"/>
          <w:szCs w:val="28"/>
        </w:rPr>
        <w:t>Рамада́н (араб. رمضان‎) или Рамаза́н (тур. Ramazan) — месяц обязательного для мусульман поста (саум), является одним из пяти стол</w:t>
      </w:r>
      <w:r w:rsidR="00A93CC4" w:rsidRPr="004B7DB7">
        <w:rPr>
          <w:rFonts w:ascii="Times New Roman" w:hAnsi="Times New Roman" w:cs="Times New Roman"/>
          <w:sz w:val="28"/>
          <w:szCs w:val="28"/>
        </w:rPr>
        <w:t>пов И</w:t>
      </w:r>
      <w:r w:rsidRPr="004B7DB7">
        <w:rPr>
          <w:rFonts w:ascii="Times New Roman" w:hAnsi="Times New Roman" w:cs="Times New Roman"/>
          <w:sz w:val="28"/>
          <w:szCs w:val="28"/>
        </w:rPr>
        <w:t>слама. В течение месяца Рамадан правоверные мусульмане в дневное время отказываются от приёма пищи, питья, курения и интимной близости. Длительность месяца составляет 29 или 30 дней и зависит от лунного календаря. Пост начинается с начала рассвета (после утреннего азана) и заканчивается после захода солнца (после вечернего азана).</w:t>
      </w:r>
    </w:p>
    <w:p w:rsidR="00076AD2" w:rsidRPr="004B7DB7" w:rsidRDefault="00076AD2" w:rsidP="004B7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DB7">
        <w:rPr>
          <w:rFonts w:ascii="Times New Roman" w:hAnsi="Times New Roman" w:cs="Times New Roman"/>
          <w:sz w:val="28"/>
          <w:szCs w:val="28"/>
        </w:rPr>
        <w:t>Ежедневно перед тем, как совершить пост, мусульмане произносят намерение (ният) приблизительно в следующей форме: «Я намереваюсь завтра (сегодня) совершить пост месяца Рамадан, ради Аллаха». Мусульманам желательно за полчаса до появления зари закончить утренний приём пищи (сухур) и начать разговение (ифтар) сразу после наступления времени разговения. Разговляться рекомендуется водой, молоком, финиками и т. д. Ежедневно после ночной молитвы (иша) мусульмане коллективно совершают добровольную молитву таравих, состоящую из 8 или 20 ракаатов. В последние десять дней месяца наступает ночь аль-Кадр (ночь могущества, ночь предопределения). В первый день месяца шавваль, в честь окончания Рамадана проводится праздник разговения («Ураза-байрам»). В этот день мусульмане совершают праздничную молитву (ид намаз) и выплачивают обязательную милостыню (закят аль-фитр).</w:t>
      </w:r>
    </w:p>
    <w:p w:rsidR="00C31CEE" w:rsidRPr="004B7DB7" w:rsidRDefault="00C31CEE" w:rsidP="004B7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DB7">
        <w:rPr>
          <w:rFonts w:ascii="Times New Roman" w:hAnsi="Times New Roman" w:cs="Times New Roman"/>
          <w:sz w:val="28"/>
          <w:szCs w:val="28"/>
        </w:rPr>
        <w:t>Полный отказ от простых человеческих нужд даже в самые жаркие и изнурительные дни дает возможность мусульманам продемонстрировать силу своей веры. Во время поста мусульмане стремятся обуздать свои инстинкты и страсти (</w:t>
      </w:r>
      <w:hyperlink r:id="rId7" w:tooltip="Нафс" w:history="1">
        <w:r w:rsidRPr="004B7DB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нафс</w:t>
        </w:r>
      </w:hyperlink>
      <w:r w:rsidRPr="004B7DB7">
        <w:rPr>
          <w:rFonts w:ascii="Times New Roman" w:hAnsi="Times New Roman" w:cs="Times New Roman"/>
          <w:sz w:val="28"/>
          <w:szCs w:val="28"/>
        </w:rPr>
        <w:t>). Помимо внешней чистоты в этот месяц постящийся старается строже соблюдать чистоту внутреннюю — освобождение от всех мыслей и действий, оскверняющих человека. Пост мусульманина, чьи дела и мысли нечисты и не богоугодны, считается недействительным ибо «Аллах не нуждается в воздержании от еды и питья того, кто не оставил ложь». Мусульмане считают, что соблюдение духовного и телесного поста в месяц Рамадан чрезвычайно позитивно воздействует на их души.</w:t>
      </w:r>
    </w:p>
    <w:p w:rsidR="00A93CC4" w:rsidRDefault="00C31CEE" w:rsidP="004B7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DB7">
        <w:rPr>
          <w:rFonts w:ascii="Times New Roman" w:hAnsi="Times New Roman" w:cs="Times New Roman"/>
          <w:sz w:val="28"/>
          <w:szCs w:val="28"/>
        </w:rPr>
        <w:t>В этот месяц мусульмане подходят к исполнению молитв более ответственно, чем в обычные месяцы, читают Коран, совершают добрые дела, раздают добровольную (</w:t>
      </w:r>
      <w:hyperlink r:id="rId8" w:tooltip="Садака" w:history="1">
        <w:r w:rsidRPr="004B7DB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садака</w:t>
        </w:r>
      </w:hyperlink>
      <w:r w:rsidRPr="004B7DB7">
        <w:rPr>
          <w:rFonts w:ascii="Times New Roman" w:hAnsi="Times New Roman" w:cs="Times New Roman"/>
          <w:sz w:val="28"/>
          <w:szCs w:val="28"/>
        </w:rPr>
        <w:t>) и обязательную (</w:t>
      </w:r>
      <w:hyperlink r:id="rId9" w:tooltip="Закят" w:history="1">
        <w:r w:rsidRPr="004B7DB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закят</w:t>
        </w:r>
      </w:hyperlink>
      <w:r w:rsidRPr="004B7DB7">
        <w:rPr>
          <w:rFonts w:ascii="Times New Roman" w:hAnsi="Times New Roman" w:cs="Times New Roman"/>
          <w:sz w:val="28"/>
          <w:szCs w:val="28"/>
        </w:rPr>
        <w:t>) милостыни. Многие мусульмане, которые по каким-либо причинам перестают совершать намазы, чаще всего в этот месяц возвращаются к соблюдению этого столпа ислама. Именно поэтому мусульмане с благоговением ждут Рамадан.</w:t>
      </w:r>
    </w:p>
    <w:p w:rsidR="004B7DB7" w:rsidRPr="004B7DB7" w:rsidRDefault="004B7DB7" w:rsidP="004B7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79C5" w:rsidRPr="004B7DB7" w:rsidRDefault="008879C5" w:rsidP="004B7DB7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DB7">
        <w:rPr>
          <w:rFonts w:ascii="Times New Roman" w:hAnsi="Times New Roman" w:cs="Times New Roman"/>
          <w:sz w:val="28"/>
          <w:szCs w:val="28"/>
        </w:rPr>
        <w:lastRenderedPageBreak/>
        <w:t>Действия, нарушающие пост</w:t>
      </w:r>
      <w:r w:rsidR="00920899" w:rsidRPr="004B7DB7">
        <w:rPr>
          <w:rFonts w:ascii="Times New Roman" w:hAnsi="Times New Roman" w:cs="Times New Roman"/>
          <w:sz w:val="28"/>
          <w:szCs w:val="28"/>
        </w:rPr>
        <w:t>:</w:t>
      </w:r>
    </w:p>
    <w:p w:rsidR="008879C5" w:rsidRPr="004B7DB7" w:rsidRDefault="008879C5" w:rsidP="004B7DB7">
      <w:pPr>
        <w:pStyle w:val="a6"/>
        <w:numPr>
          <w:ilvl w:val="0"/>
          <w:numId w:val="6"/>
        </w:numPr>
        <w:tabs>
          <w:tab w:val="left" w:pos="851"/>
        </w:tabs>
        <w:spacing w:before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DB7">
        <w:rPr>
          <w:rFonts w:ascii="Times New Roman" w:hAnsi="Times New Roman" w:cs="Times New Roman"/>
          <w:sz w:val="28"/>
          <w:szCs w:val="28"/>
        </w:rPr>
        <w:t>Некоторые действия, совершённые в дневное время суток, нарушают пост. К ним относятся:</w:t>
      </w:r>
    </w:p>
    <w:p w:rsidR="008879C5" w:rsidRPr="004B7DB7" w:rsidRDefault="008879C5" w:rsidP="004B7DB7">
      <w:pPr>
        <w:pStyle w:val="a6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DB7">
        <w:rPr>
          <w:rFonts w:ascii="Times New Roman" w:hAnsi="Times New Roman" w:cs="Times New Roman"/>
          <w:sz w:val="28"/>
          <w:szCs w:val="28"/>
        </w:rPr>
        <w:t>Не произнесённое намерение (</w:t>
      </w:r>
      <w:hyperlink r:id="rId10" w:tooltip="Ният" w:history="1">
        <w:r w:rsidRPr="004B7DB7">
          <w:rPr>
            <w:rFonts w:ascii="Times New Roman" w:hAnsi="Times New Roman" w:cs="Times New Roman"/>
            <w:sz w:val="28"/>
            <w:szCs w:val="28"/>
          </w:rPr>
          <w:t>ният</w:t>
        </w:r>
      </w:hyperlink>
      <w:r w:rsidRPr="004B7DB7">
        <w:rPr>
          <w:rFonts w:ascii="Times New Roman" w:hAnsi="Times New Roman" w:cs="Times New Roman"/>
          <w:sz w:val="28"/>
          <w:szCs w:val="28"/>
        </w:rPr>
        <w:t>) совершить пост;</w:t>
      </w:r>
    </w:p>
    <w:p w:rsidR="008879C5" w:rsidRPr="004B7DB7" w:rsidRDefault="008879C5" w:rsidP="004B7DB7">
      <w:pPr>
        <w:pStyle w:val="a6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DB7">
        <w:rPr>
          <w:rFonts w:ascii="Times New Roman" w:hAnsi="Times New Roman" w:cs="Times New Roman"/>
          <w:sz w:val="28"/>
          <w:szCs w:val="28"/>
        </w:rPr>
        <w:t>Преднамеренное принятие пищи и питья;</w:t>
      </w:r>
    </w:p>
    <w:p w:rsidR="008879C5" w:rsidRPr="004B7DB7" w:rsidRDefault="008879C5" w:rsidP="004B7DB7">
      <w:pPr>
        <w:pStyle w:val="a6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DB7">
        <w:rPr>
          <w:rFonts w:ascii="Times New Roman" w:hAnsi="Times New Roman" w:cs="Times New Roman"/>
          <w:sz w:val="28"/>
          <w:szCs w:val="28"/>
        </w:rPr>
        <w:t>Курение</w:t>
      </w:r>
      <w:r w:rsidR="00A93CC4" w:rsidRPr="004B7DB7">
        <w:rPr>
          <w:rFonts w:ascii="Times New Roman" w:hAnsi="Times New Roman" w:cs="Times New Roman"/>
          <w:sz w:val="28"/>
          <w:szCs w:val="28"/>
        </w:rPr>
        <w:t>,</w:t>
      </w:r>
      <w:r w:rsidRPr="004B7DB7">
        <w:rPr>
          <w:rFonts w:ascii="Times New Roman" w:hAnsi="Times New Roman" w:cs="Times New Roman"/>
          <w:sz w:val="28"/>
          <w:szCs w:val="28"/>
        </w:rPr>
        <w:t xml:space="preserve"> нюханье табака, а также вдыхание пара или дыма, доставляющего удовольствие;</w:t>
      </w:r>
    </w:p>
    <w:p w:rsidR="008879C5" w:rsidRPr="004B7DB7" w:rsidRDefault="008879C5" w:rsidP="004B7DB7">
      <w:pPr>
        <w:pStyle w:val="a6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DB7">
        <w:rPr>
          <w:rFonts w:ascii="Times New Roman" w:hAnsi="Times New Roman" w:cs="Times New Roman"/>
          <w:sz w:val="28"/>
          <w:szCs w:val="28"/>
        </w:rPr>
        <w:t>Половой акт</w:t>
      </w:r>
      <w:r w:rsidR="00A93CC4" w:rsidRPr="004B7DB7">
        <w:rPr>
          <w:rFonts w:ascii="Times New Roman" w:hAnsi="Times New Roman" w:cs="Times New Roman"/>
          <w:sz w:val="28"/>
          <w:szCs w:val="28"/>
        </w:rPr>
        <w:t>;</w:t>
      </w:r>
    </w:p>
    <w:p w:rsidR="008879C5" w:rsidRPr="004B7DB7" w:rsidRDefault="008879C5" w:rsidP="004B7DB7">
      <w:pPr>
        <w:pStyle w:val="a6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DB7">
        <w:rPr>
          <w:rFonts w:ascii="Times New Roman" w:hAnsi="Times New Roman" w:cs="Times New Roman"/>
          <w:sz w:val="28"/>
          <w:szCs w:val="28"/>
        </w:rPr>
        <w:t>Ввод ректальных и вагинальных лекарственных средств;</w:t>
      </w:r>
    </w:p>
    <w:p w:rsidR="008879C5" w:rsidRPr="004B7DB7" w:rsidRDefault="008879C5" w:rsidP="004B7DB7">
      <w:pPr>
        <w:pStyle w:val="a6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DB7">
        <w:rPr>
          <w:rFonts w:ascii="Times New Roman" w:hAnsi="Times New Roman" w:cs="Times New Roman"/>
          <w:sz w:val="28"/>
          <w:szCs w:val="28"/>
        </w:rPr>
        <w:t>Проглатывание мокроты, которая попала в ротовую полость;</w:t>
      </w:r>
    </w:p>
    <w:p w:rsidR="008879C5" w:rsidRPr="004B7DB7" w:rsidRDefault="008879C5" w:rsidP="004B7DB7">
      <w:pPr>
        <w:pStyle w:val="a6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DB7">
        <w:rPr>
          <w:rFonts w:ascii="Times New Roman" w:hAnsi="Times New Roman" w:cs="Times New Roman"/>
          <w:sz w:val="28"/>
          <w:szCs w:val="28"/>
        </w:rPr>
        <w:t>Спровоцированная рвота, при которой ротовая полость заполняется рвотной массой.</w:t>
      </w:r>
    </w:p>
    <w:p w:rsidR="008879C5" w:rsidRPr="004B7DB7" w:rsidRDefault="008879C5" w:rsidP="004B7DB7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DB7">
        <w:rPr>
          <w:rFonts w:ascii="Times New Roman" w:hAnsi="Times New Roman" w:cs="Times New Roman"/>
          <w:sz w:val="28"/>
          <w:szCs w:val="28"/>
        </w:rPr>
        <w:t>Действия, не нарушающие пост</w:t>
      </w:r>
      <w:r w:rsidR="00920899" w:rsidRPr="004B7DB7">
        <w:rPr>
          <w:rFonts w:ascii="Times New Roman" w:hAnsi="Times New Roman" w:cs="Times New Roman"/>
          <w:sz w:val="28"/>
          <w:szCs w:val="28"/>
        </w:rPr>
        <w:t>:</w:t>
      </w:r>
    </w:p>
    <w:p w:rsidR="008879C5" w:rsidRPr="004B7DB7" w:rsidRDefault="008879C5" w:rsidP="004B7DB7">
      <w:pPr>
        <w:pStyle w:val="a6"/>
        <w:numPr>
          <w:ilvl w:val="0"/>
          <w:numId w:val="4"/>
        </w:numPr>
        <w:tabs>
          <w:tab w:val="left" w:pos="851"/>
        </w:tabs>
        <w:spacing w:before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DB7">
        <w:rPr>
          <w:rFonts w:ascii="Times New Roman" w:hAnsi="Times New Roman" w:cs="Times New Roman"/>
          <w:sz w:val="28"/>
          <w:szCs w:val="28"/>
        </w:rPr>
        <w:t>Непреднамеренное принятие пищи и питья;</w:t>
      </w:r>
    </w:p>
    <w:p w:rsidR="008879C5" w:rsidRPr="004B7DB7" w:rsidRDefault="008879C5" w:rsidP="004B7DB7">
      <w:pPr>
        <w:pStyle w:val="a6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DB7">
        <w:rPr>
          <w:rFonts w:ascii="Times New Roman" w:hAnsi="Times New Roman" w:cs="Times New Roman"/>
          <w:sz w:val="28"/>
          <w:szCs w:val="28"/>
        </w:rPr>
        <w:t>Введение лекарственных средств с помощью инъекций (уколов);</w:t>
      </w:r>
    </w:p>
    <w:p w:rsidR="008879C5" w:rsidRPr="004B7DB7" w:rsidRDefault="008879C5" w:rsidP="004B7DB7">
      <w:pPr>
        <w:pStyle w:val="a6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DB7">
        <w:rPr>
          <w:rFonts w:ascii="Times New Roman" w:hAnsi="Times New Roman" w:cs="Times New Roman"/>
          <w:sz w:val="28"/>
          <w:szCs w:val="28"/>
        </w:rPr>
        <w:t>Сдача крови и кровопускание (хиджама);</w:t>
      </w:r>
    </w:p>
    <w:p w:rsidR="008879C5" w:rsidRPr="004B7DB7" w:rsidRDefault="008879C5" w:rsidP="004B7DB7">
      <w:pPr>
        <w:pStyle w:val="a6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DB7">
        <w:rPr>
          <w:rFonts w:ascii="Times New Roman" w:hAnsi="Times New Roman" w:cs="Times New Roman"/>
          <w:sz w:val="28"/>
          <w:szCs w:val="28"/>
        </w:rPr>
        <w:t>Купание, при котором вода не попадает в рот;</w:t>
      </w:r>
    </w:p>
    <w:p w:rsidR="008879C5" w:rsidRPr="004B7DB7" w:rsidRDefault="008879C5" w:rsidP="004B7DB7">
      <w:pPr>
        <w:pStyle w:val="a6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DB7">
        <w:rPr>
          <w:rFonts w:ascii="Times New Roman" w:hAnsi="Times New Roman" w:cs="Times New Roman"/>
          <w:sz w:val="28"/>
          <w:szCs w:val="28"/>
        </w:rPr>
        <w:t>Поцелуи, если слюна партнера не будет проглочена;</w:t>
      </w:r>
    </w:p>
    <w:p w:rsidR="008879C5" w:rsidRPr="004B7DB7" w:rsidRDefault="008879C5" w:rsidP="004B7DB7">
      <w:pPr>
        <w:pStyle w:val="a6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DB7">
        <w:rPr>
          <w:rFonts w:ascii="Times New Roman" w:hAnsi="Times New Roman" w:cs="Times New Roman"/>
          <w:sz w:val="28"/>
          <w:szCs w:val="28"/>
        </w:rPr>
        <w:t>Ласки, если они не приведут к семяизвержению;</w:t>
      </w:r>
    </w:p>
    <w:p w:rsidR="008879C5" w:rsidRPr="004B7DB7" w:rsidRDefault="008879C5" w:rsidP="004B7DB7">
      <w:pPr>
        <w:pStyle w:val="a6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DB7">
        <w:rPr>
          <w:rFonts w:ascii="Times New Roman" w:hAnsi="Times New Roman" w:cs="Times New Roman"/>
          <w:sz w:val="28"/>
          <w:szCs w:val="28"/>
        </w:rPr>
        <w:t>Проглатывание слюны;</w:t>
      </w:r>
    </w:p>
    <w:p w:rsidR="008879C5" w:rsidRPr="004B7DB7" w:rsidRDefault="008879C5" w:rsidP="004B7DB7">
      <w:pPr>
        <w:pStyle w:val="a6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DB7">
        <w:rPr>
          <w:rFonts w:ascii="Times New Roman" w:hAnsi="Times New Roman" w:cs="Times New Roman"/>
          <w:sz w:val="28"/>
          <w:szCs w:val="28"/>
        </w:rPr>
        <w:t>Проглатывание мокроты, которая не попала в ротовую полость;</w:t>
      </w:r>
    </w:p>
    <w:p w:rsidR="008879C5" w:rsidRPr="004B7DB7" w:rsidRDefault="008879C5" w:rsidP="004B7DB7">
      <w:pPr>
        <w:pStyle w:val="a6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DB7">
        <w:rPr>
          <w:rFonts w:ascii="Times New Roman" w:hAnsi="Times New Roman" w:cs="Times New Roman"/>
          <w:sz w:val="28"/>
          <w:szCs w:val="28"/>
        </w:rPr>
        <w:t>Чистка зубов, при условии, если зубная паста не попадет в глотку;</w:t>
      </w:r>
    </w:p>
    <w:p w:rsidR="008879C5" w:rsidRPr="004B7DB7" w:rsidRDefault="008879C5" w:rsidP="004B7DB7">
      <w:pPr>
        <w:pStyle w:val="a6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DB7">
        <w:rPr>
          <w:rFonts w:ascii="Times New Roman" w:hAnsi="Times New Roman" w:cs="Times New Roman"/>
          <w:sz w:val="28"/>
          <w:szCs w:val="28"/>
        </w:rPr>
        <w:t>Чистка зубов </w:t>
      </w:r>
      <w:hyperlink r:id="rId11" w:tooltip="Сивак" w:history="1">
        <w:r w:rsidRPr="004B7DB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сиваком</w:t>
        </w:r>
      </w:hyperlink>
      <w:r w:rsidRPr="004B7DB7">
        <w:rPr>
          <w:rFonts w:ascii="Times New Roman" w:hAnsi="Times New Roman" w:cs="Times New Roman"/>
          <w:sz w:val="28"/>
          <w:szCs w:val="28"/>
        </w:rPr>
        <w:t>. Некоторые богословы считают нежелательным чистку зубов после полудня, упоминая хадис о том, что «запах изо рта постящегося для Аллаха милее, чем благовония»;</w:t>
      </w:r>
    </w:p>
    <w:p w:rsidR="008879C5" w:rsidRPr="004B7DB7" w:rsidRDefault="008879C5" w:rsidP="004B7DB7">
      <w:pPr>
        <w:pStyle w:val="a6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DB7">
        <w:rPr>
          <w:rFonts w:ascii="Times New Roman" w:hAnsi="Times New Roman" w:cs="Times New Roman"/>
          <w:sz w:val="28"/>
          <w:szCs w:val="28"/>
        </w:rPr>
        <w:t>Непроизвольная рвота.</w:t>
      </w:r>
    </w:p>
    <w:p w:rsidR="00144234" w:rsidRPr="004B7DB7" w:rsidRDefault="00144234" w:rsidP="004B7DB7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DB7">
        <w:rPr>
          <w:rFonts w:ascii="Times New Roman" w:hAnsi="Times New Roman" w:cs="Times New Roman"/>
          <w:sz w:val="28"/>
          <w:szCs w:val="28"/>
        </w:rPr>
        <w:t>Категории лиц, освобождённых от поста</w:t>
      </w:r>
      <w:r w:rsidR="00920899" w:rsidRPr="004B7DB7">
        <w:rPr>
          <w:rFonts w:ascii="Times New Roman" w:hAnsi="Times New Roman" w:cs="Times New Roman"/>
          <w:sz w:val="28"/>
          <w:szCs w:val="28"/>
        </w:rPr>
        <w:t>:</w:t>
      </w:r>
    </w:p>
    <w:p w:rsidR="00144234" w:rsidRPr="004B7DB7" w:rsidRDefault="00144234" w:rsidP="004B7DB7">
      <w:pPr>
        <w:pStyle w:val="a6"/>
        <w:numPr>
          <w:ilvl w:val="0"/>
          <w:numId w:val="5"/>
        </w:numPr>
        <w:tabs>
          <w:tab w:val="left" w:pos="851"/>
        </w:tabs>
        <w:spacing w:before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DB7">
        <w:rPr>
          <w:rFonts w:ascii="Times New Roman" w:hAnsi="Times New Roman" w:cs="Times New Roman"/>
          <w:sz w:val="28"/>
          <w:szCs w:val="28"/>
        </w:rPr>
        <w:t>Существуют следующие категории лиц, освобождённых от поста</w:t>
      </w:r>
    </w:p>
    <w:p w:rsidR="00144234" w:rsidRPr="004B7DB7" w:rsidRDefault="00144234" w:rsidP="004B7DB7">
      <w:pPr>
        <w:pStyle w:val="a6"/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DB7">
        <w:rPr>
          <w:rFonts w:ascii="Times New Roman" w:hAnsi="Times New Roman" w:cs="Times New Roman"/>
          <w:sz w:val="28"/>
          <w:szCs w:val="28"/>
        </w:rPr>
        <w:t>Несовершеннолетние дети и душевнобольные взрослые мусульмане;</w:t>
      </w:r>
    </w:p>
    <w:p w:rsidR="00144234" w:rsidRPr="004B7DB7" w:rsidRDefault="00144234" w:rsidP="004B7DB7">
      <w:pPr>
        <w:pStyle w:val="a6"/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DB7">
        <w:rPr>
          <w:rFonts w:ascii="Times New Roman" w:hAnsi="Times New Roman" w:cs="Times New Roman"/>
          <w:sz w:val="28"/>
          <w:szCs w:val="28"/>
        </w:rPr>
        <w:t>Старики и больные, которые не могут выдержать пост и не надеются на то, что их состояние изменится. В искупление поста они должны накормить бедняков;</w:t>
      </w:r>
    </w:p>
    <w:p w:rsidR="00144234" w:rsidRPr="004B7DB7" w:rsidRDefault="00144234" w:rsidP="004B7DB7">
      <w:pPr>
        <w:pStyle w:val="a6"/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DB7">
        <w:rPr>
          <w:rFonts w:ascii="Times New Roman" w:hAnsi="Times New Roman" w:cs="Times New Roman"/>
          <w:sz w:val="28"/>
          <w:szCs w:val="28"/>
        </w:rPr>
        <w:t>Беременные и кормящие женщины в том случае, если они опасаются за своё здоровье и здоровье ребёнка. Они должны восполнить пост после исчезновения причины, временно освобождающей их от обязанности;</w:t>
      </w:r>
    </w:p>
    <w:p w:rsidR="00144234" w:rsidRPr="004B7DB7" w:rsidRDefault="00144234" w:rsidP="004B7DB7">
      <w:pPr>
        <w:pStyle w:val="a6"/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DB7">
        <w:rPr>
          <w:rFonts w:ascii="Times New Roman" w:hAnsi="Times New Roman" w:cs="Times New Roman"/>
          <w:sz w:val="28"/>
          <w:szCs w:val="28"/>
        </w:rPr>
        <w:lastRenderedPageBreak/>
        <w:t>Путники (</w:t>
      </w:r>
      <w:hyperlink r:id="rId12" w:tooltip="Мусафир" w:history="1">
        <w:r w:rsidRPr="004B7DB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мусафир</w:t>
        </w:r>
      </w:hyperlink>
      <w:r w:rsidRPr="004B7DB7">
        <w:rPr>
          <w:rFonts w:ascii="Times New Roman" w:hAnsi="Times New Roman" w:cs="Times New Roman"/>
          <w:sz w:val="28"/>
          <w:szCs w:val="28"/>
        </w:rPr>
        <w:t>) находящиеся в пути, либо на расстоянии более 90 км от дома. Путнику позволено разговляться вне зависимости от его физического состояния и сложности путешествия.</w:t>
      </w:r>
    </w:p>
    <w:p w:rsidR="00144234" w:rsidRPr="004B7DB7" w:rsidRDefault="00144234" w:rsidP="004B7DB7">
      <w:pPr>
        <w:pStyle w:val="a6"/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DB7">
        <w:rPr>
          <w:rFonts w:ascii="Times New Roman" w:hAnsi="Times New Roman" w:cs="Times New Roman"/>
          <w:sz w:val="28"/>
          <w:szCs w:val="28"/>
        </w:rPr>
        <w:t>Женщины, у которых идут менструации и послеродовое очищение.</w:t>
      </w:r>
    </w:p>
    <w:p w:rsidR="00144234" w:rsidRDefault="00144234" w:rsidP="004B7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DB7">
        <w:rPr>
          <w:rFonts w:ascii="Times New Roman" w:hAnsi="Times New Roman" w:cs="Times New Roman"/>
          <w:sz w:val="28"/>
          <w:szCs w:val="28"/>
        </w:rPr>
        <w:t>Тем, кто не соблюдает пост Рамадана, нежелательно демонстративно принимать пищу или курить в дневное время суток. В исламских странах во время поста запрещено есть, пить, курить, жевать жвачку и громко включать музыку в общественных местах. Также существует негласный запрет на вышеперечисленные действия в тех городах Израиля, где значительную часть населения составляют мусульмане, а также в городах совместного проживания евреев и арабов. Например, в </w:t>
      </w:r>
      <w:hyperlink r:id="rId13" w:tooltip="Назарет" w:history="1">
        <w:r w:rsidRPr="004B7DB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Назарете</w:t>
        </w:r>
      </w:hyperlink>
      <w:r w:rsidRPr="004B7DB7">
        <w:rPr>
          <w:rFonts w:ascii="Times New Roman" w:hAnsi="Times New Roman" w:cs="Times New Roman"/>
          <w:sz w:val="28"/>
          <w:szCs w:val="28"/>
        </w:rPr>
        <w:t> христиане и евреи стараются не раздражать мусул</w:t>
      </w:r>
      <w:r w:rsidR="004B7DB7">
        <w:rPr>
          <w:rFonts w:ascii="Times New Roman" w:hAnsi="Times New Roman" w:cs="Times New Roman"/>
          <w:sz w:val="28"/>
          <w:szCs w:val="28"/>
        </w:rPr>
        <w:t>ьман вышеописанными действиями.</w:t>
      </w:r>
    </w:p>
    <w:p w:rsidR="004B7DB7" w:rsidRDefault="004B7DB7" w:rsidP="004B7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DB7" w:rsidRDefault="004B7DB7" w:rsidP="004B7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DB7" w:rsidRDefault="004B7DB7" w:rsidP="004B7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DB7" w:rsidRDefault="004B7DB7" w:rsidP="004B7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DB7" w:rsidRDefault="004B7DB7" w:rsidP="004B7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4234" w:rsidRPr="006B5984" w:rsidRDefault="00C50C5F" w:rsidP="00B11A76">
      <w:pPr>
        <w:tabs>
          <w:tab w:val="left" w:pos="64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-191235</wp:posOffset>
            </wp:positionH>
            <wp:positionV relativeFrom="paragraph">
              <wp:posOffset>1372870</wp:posOffset>
            </wp:positionV>
            <wp:extent cx="6480175" cy="6480175"/>
            <wp:effectExtent l="0" t="0" r="0" b="0"/>
            <wp:wrapTight wrapText="bothSides">
              <wp:wrapPolygon edited="0">
                <wp:start x="0" y="0"/>
                <wp:lineTo x="0" y="21526"/>
                <wp:lineTo x="21526" y="21526"/>
                <wp:lineTo x="2152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sart_22-04-29_15-06-39-544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44234" w:rsidRPr="006B5984" w:rsidSect="0092089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091" w:rsidRDefault="008B0091" w:rsidP="00517887">
      <w:pPr>
        <w:spacing w:line="240" w:lineRule="auto"/>
      </w:pPr>
      <w:r>
        <w:separator/>
      </w:r>
    </w:p>
  </w:endnote>
  <w:endnote w:type="continuationSeparator" w:id="0">
    <w:p w:rsidR="008B0091" w:rsidRDefault="008B0091" w:rsidP="005178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091" w:rsidRDefault="008B0091" w:rsidP="00517887">
      <w:pPr>
        <w:spacing w:line="240" w:lineRule="auto"/>
      </w:pPr>
      <w:r>
        <w:separator/>
      </w:r>
    </w:p>
  </w:footnote>
  <w:footnote w:type="continuationSeparator" w:id="0">
    <w:p w:rsidR="008B0091" w:rsidRDefault="008B0091" w:rsidP="0051788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A2237"/>
    <w:multiLevelType w:val="multilevel"/>
    <w:tmpl w:val="A8A08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185B1F"/>
    <w:multiLevelType w:val="hybridMultilevel"/>
    <w:tmpl w:val="150858D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DC36593"/>
    <w:multiLevelType w:val="multilevel"/>
    <w:tmpl w:val="F07C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D65783"/>
    <w:multiLevelType w:val="hybridMultilevel"/>
    <w:tmpl w:val="4D5E608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90E0B32"/>
    <w:multiLevelType w:val="hybridMultilevel"/>
    <w:tmpl w:val="1A4C21F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C484EF9"/>
    <w:multiLevelType w:val="multilevel"/>
    <w:tmpl w:val="B7B66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2B9C"/>
    <w:rsid w:val="000228FA"/>
    <w:rsid w:val="00075F91"/>
    <w:rsid w:val="00076AD2"/>
    <w:rsid w:val="00144234"/>
    <w:rsid w:val="001C707E"/>
    <w:rsid w:val="0021774E"/>
    <w:rsid w:val="002A4C9C"/>
    <w:rsid w:val="004B7DB7"/>
    <w:rsid w:val="004F4400"/>
    <w:rsid w:val="00517887"/>
    <w:rsid w:val="006B5984"/>
    <w:rsid w:val="006D0130"/>
    <w:rsid w:val="006E34A1"/>
    <w:rsid w:val="00732B9C"/>
    <w:rsid w:val="008879C5"/>
    <w:rsid w:val="008B0091"/>
    <w:rsid w:val="00920899"/>
    <w:rsid w:val="009925A5"/>
    <w:rsid w:val="00A93CC4"/>
    <w:rsid w:val="00AE5116"/>
    <w:rsid w:val="00B11A76"/>
    <w:rsid w:val="00C31CEE"/>
    <w:rsid w:val="00C50C5F"/>
    <w:rsid w:val="00F15662"/>
    <w:rsid w:val="00F4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316F0"/>
  <w15:docId w15:val="{CCC45DEB-05B4-4613-8076-C45ABFD9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F91"/>
  </w:style>
  <w:style w:type="paragraph" w:styleId="2">
    <w:name w:val="heading 2"/>
    <w:basedOn w:val="a"/>
    <w:link w:val="20"/>
    <w:uiPriority w:val="9"/>
    <w:qFormat/>
    <w:rsid w:val="008879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2B9C"/>
    <w:rPr>
      <w:b/>
      <w:bCs/>
    </w:rPr>
  </w:style>
  <w:style w:type="character" w:customStyle="1" w:styleId="apple-converted-space">
    <w:name w:val="apple-converted-space"/>
    <w:basedOn w:val="a0"/>
    <w:rsid w:val="00732B9C"/>
  </w:style>
  <w:style w:type="paragraph" w:styleId="a4">
    <w:name w:val="Normal (Web)"/>
    <w:basedOn w:val="a"/>
    <w:uiPriority w:val="99"/>
    <w:semiHidden/>
    <w:unhideWhenUsed/>
    <w:rsid w:val="00C31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31CE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879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8879C5"/>
  </w:style>
  <w:style w:type="paragraph" w:styleId="a6">
    <w:name w:val="List Paragraph"/>
    <w:basedOn w:val="a"/>
    <w:uiPriority w:val="34"/>
    <w:qFormat/>
    <w:rsid w:val="00A93CC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178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788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1788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17887"/>
  </w:style>
  <w:style w:type="paragraph" w:styleId="ab">
    <w:name w:val="footer"/>
    <w:basedOn w:val="a"/>
    <w:link w:val="ac"/>
    <w:uiPriority w:val="99"/>
    <w:unhideWhenUsed/>
    <w:rsid w:val="00517887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17887"/>
  </w:style>
  <w:style w:type="table" w:styleId="ad">
    <w:name w:val="Table Grid"/>
    <w:basedOn w:val="a1"/>
    <w:uiPriority w:val="59"/>
    <w:rsid w:val="006B598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159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6089">
              <w:marLeft w:val="0"/>
              <w:marRight w:val="0"/>
              <w:marTop w:val="0"/>
              <w:marBottom w:val="0"/>
              <w:divBdr>
                <w:top w:val="single" w:sz="12" w:space="4" w:color="C8CCD1"/>
                <w:left w:val="single" w:sz="12" w:space="4" w:color="C8CCD1"/>
                <w:bottom w:val="single" w:sz="12" w:space="4" w:color="C8CCD1"/>
                <w:right w:val="single" w:sz="12" w:space="4" w:color="C8CCD1"/>
              </w:divBdr>
            </w:div>
          </w:divsChild>
        </w:div>
        <w:div w:id="54718507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932">
              <w:marLeft w:val="0"/>
              <w:marRight w:val="0"/>
              <w:marTop w:val="0"/>
              <w:marBottom w:val="0"/>
              <w:divBdr>
                <w:top w:val="single" w:sz="12" w:space="4" w:color="C8CCD1"/>
                <w:left w:val="single" w:sz="12" w:space="4" w:color="C8CCD1"/>
                <w:bottom w:val="single" w:sz="12" w:space="4" w:color="C8CCD1"/>
                <w:right w:val="single" w:sz="12" w:space="4" w:color="C8CCD1"/>
              </w:divBdr>
            </w:div>
          </w:divsChild>
        </w:div>
        <w:div w:id="14049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6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9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91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7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33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07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539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389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674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94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043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0%D0%B4%D0%B0%D0%BA%D0%B0" TargetMode="External"/><Relationship Id="rId13" Type="http://schemas.openxmlformats.org/officeDocument/2006/relationships/hyperlink" Target="https://ru.wikipedia.org/wiki/%D0%9D%D0%B0%D0%B7%D0%B0%D1%80%D0%B5%D1%8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D%D0%B0%D1%84%D1%81" TargetMode="External"/><Relationship Id="rId12" Type="http://schemas.openxmlformats.org/officeDocument/2006/relationships/hyperlink" Target="https://ru.wikipedia.org/wiki/%D0%9C%D1%83%D1%81%D0%B0%D1%84%D0%B8%D1%8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A1%D0%B8%D0%B2%D0%B0%D0%B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D%D0%B8%D1%8F%D1%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7%D0%B0%D0%BA%D1%8F%D1%82" TargetMode="External"/><Relationship Id="rId1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5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asus inc</cp:lastModifiedBy>
  <cp:revision>18</cp:revision>
  <cp:lastPrinted>2021-04-19T11:49:00Z</cp:lastPrinted>
  <dcterms:created xsi:type="dcterms:W3CDTF">2019-05-01T19:17:00Z</dcterms:created>
  <dcterms:modified xsi:type="dcterms:W3CDTF">2022-05-18T06:26:00Z</dcterms:modified>
</cp:coreProperties>
</file>