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87" w:rsidRDefault="00127C87" w:rsidP="00127C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C87" w:rsidRPr="00386FFD" w:rsidRDefault="00127C87" w:rsidP="00127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6FF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сад № 1 «Радуга» г. Гудермес                                                       </w:t>
      </w:r>
      <w:proofErr w:type="spellStart"/>
      <w:r w:rsidRPr="00386FFD">
        <w:rPr>
          <w:rFonts w:ascii="Times New Roman" w:hAnsi="Times New Roman" w:cs="Times New Roman"/>
          <w:b/>
          <w:sz w:val="28"/>
          <w:szCs w:val="28"/>
        </w:rPr>
        <w:t>Гудермесского</w:t>
      </w:r>
      <w:proofErr w:type="spellEnd"/>
      <w:r w:rsidRPr="00386FF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127C87" w:rsidRDefault="00127C87" w:rsidP="00127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C87" w:rsidRDefault="00127C87" w:rsidP="00127C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C87" w:rsidRDefault="00127C87" w:rsidP="0012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127C87" w:rsidRDefault="00127C87" w:rsidP="0012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127C87" w:rsidRDefault="00127C87" w:rsidP="0012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127C87" w:rsidRDefault="00127C87" w:rsidP="0012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</w:p>
    <w:p w:rsidR="00127C87" w:rsidRPr="00CB6684" w:rsidRDefault="00127C87" w:rsidP="00127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Самоанализ </w:t>
      </w:r>
      <w:r w:rsidRPr="00CB6684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                                                                                                    интегрированной ООД                                                                                                         по формированию финансовой грамотности                                                             для детей старшего дошкольного возраста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    на тему: «Поможем Буратино</w:t>
      </w:r>
      <w:r w:rsidRPr="00CB6684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».</w:t>
      </w:r>
    </w:p>
    <w:p w:rsidR="00127C87" w:rsidRPr="00CB6684" w:rsidRDefault="00127C87" w:rsidP="00127C8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127C87" w:rsidRPr="00CB6684" w:rsidRDefault="00127C87" w:rsidP="00127C8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127C87" w:rsidRPr="00CB6684" w:rsidRDefault="00127C87" w:rsidP="00127C8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</w:p>
    <w:p w:rsidR="00127C87" w:rsidRPr="005F0F10" w:rsidRDefault="00127C87" w:rsidP="00127C8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87" w:rsidRPr="005F0F10" w:rsidRDefault="00127C87" w:rsidP="00127C8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87" w:rsidRDefault="00127C87" w:rsidP="00127C87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5F0F10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                                              </w:t>
      </w:r>
    </w:p>
    <w:p w:rsidR="00127C87" w:rsidRPr="004E0DE2" w:rsidRDefault="00127C87" w:rsidP="00127C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4E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МБДОУ                                                                                               </w:t>
      </w:r>
    </w:p>
    <w:p w:rsidR="00127C87" w:rsidRPr="004E0DE2" w:rsidRDefault="00127C87" w:rsidP="00127C8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«Детский сад № 1 «Радуга» г. Гудермес»                                                                   </w:t>
      </w:r>
    </w:p>
    <w:p w:rsidR="00127C87" w:rsidRPr="004E0DE2" w:rsidRDefault="00127C87" w:rsidP="00127C8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</w:t>
      </w:r>
      <w:proofErr w:type="spellStart"/>
      <w:r w:rsidRPr="004E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Висимбаева</w:t>
      </w:r>
      <w:proofErr w:type="spellEnd"/>
      <w:r w:rsidRPr="004E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Милана </w:t>
      </w:r>
      <w:proofErr w:type="spellStart"/>
      <w:r w:rsidRPr="004E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Мусаиповна</w:t>
      </w:r>
      <w:proofErr w:type="spellEnd"/>
      <w:r w:rsidRPr="004E0D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127C87" w:rsidRPr="004E0DE2" w:rsidRDefault="00127C87" w:rsidP="00127C8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27C87" w:rsidRPr="005F0F10" w:rsidRDefault="00127C87" w:rsidP="00127C8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127C87" w:rsidRDefault="00127C87" w:rsidP="00127C8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127C87" w:rsidRDefault="00127C87" w:rsidP="00127C8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127C87" w:rsidRDefault="00127C87" w:rsidP="00127C8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127C87" w:rsidRDefault="00127C87" w:rsidP="00127C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127C87" w:rsidRDefault="00127C87" w:rsidP="00127C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</w:p>
    <w:p w:rsidR="00127C87" w:rsidRPr="00287673" w:rsidRDefault="00127C87" w:rsidP="00127C8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2020 г.</w:t>
      </w:r>
    </w:p>
    <w:p w:rsidR="00127C87" w:rsidRDefault="00127C87" w:rsidP="00127C87"/>
    <w:p w:rsidR="00127C87" w:rsidRDefault="00127C87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87" w:rsidRDefault="00127C87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9" w:rsidRPr="008D68BD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уважаемые члены жюри! </w:t>
      </w:r>
    </w:p>
    <w:p w:rsidR="005D2609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9" w:rsidRPr="008D68BD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Я, </w:t>
      </w:r>
      <w:proofErr w:type="spellStart"/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Висимбаева</w:t>
      </w:r>
      <w:proofErr w:type="spellEnd"/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Милана </w:t>
      </w:r>
      <w:proofErr w:type="spellStart"/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Мусаиповна</w:t>
      </w:r>
      <w:proofErr w:type="spellEnd"/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представила Вашему вниманию интегрированную организованную образовательную деятельность по формированию финансовой грамотности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старшего дошколь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возраста на тему: «Поможем Буратино</w:t>
      </w:r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D2609" w:rsidRPr="008D68BD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ООД присутствовало 10 детей старшего дошкольного возраста. Программные задачи соответствовали возрасту детей. Соблюдены санитарные правила и нормы, техника безопасности. В рамках введенной работы в ДОУ по формированию предпосылок финансовой грамотности у детей старшего дошко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возраста, мною было</w:t>
      </w:r>
      <w:r w:rsidRPr="008D6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взято именно это направление. Учитывая все это, я наметила цель, задачи занятия. </w:t>
      </w:r>
    </w:p>
    <w:p w:rsidR="005D2609" w:rsidRPr="008D68BD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5F0F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финансовой грамотности у детей старшего дошкольного возраста.</w:t>
      </w:r>
    </w:p>
    <w:p w:rsidR="005D2609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задачи: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Образовательные: </w:t>
      </w:r>
    </w:p>
    <w:p w:rsidR="005D2609" w:rsidRPr="005F0F10" w:rsidRDefault="005D2609" w:rsidP="005D260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0F10">
        <w:rPr>
          <w:rFonts w:ascii="Times New Roman" w:eastAsia="Calibri" w:hAnsi="Times New Roman" w:cs="Times New Roman"/>
          <w:sz w:val="28"/>
          <w:szCs w:val="24"/>
        </w:rPr>
        <w:t xml:space="preserve">дать детям первоначальные представления о семейном бюджете; </w:t>
      </w:r>
    </w:p>
    <w:p w:rsidR="005D2609" w:rsidRDefault="005D2609" w:rsidP="005D260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формировать представления детей о том, откуда появляются деньги;</w:t>
      </w:r>
    </w:p>
    <w:p w:rsidR="005D2609" w:rsidRPr="00FD13F1" w:rsidRDefault="005D2609" w:rsidP="005D26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1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дать детям представление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назначении</w:t>
      </w:r>
      <w:r w:rsidRPr="00FD1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D13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денег</w:t>
      </w:r>
      <w:r w:rsidRPr="00FD1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D2609" w:rsidRPr="00137A1B" w:rsidRDefault="005D2609" w:rsidP="005D26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137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совершенствовать навыки счета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пределах 6</w:t>
      </w:r>
      <w:r w:rsidRPr="00137A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примере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цен за продукты;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5F0F10">
        <w:rPr>
          <w:rFonts w:ascii="Times New Roman" w:eastAsia="Calibri" w:hAnsi="Times New Roman" w:cs="Times New Roman"/>
          <w:b/>
          <w:sz w:val="28"/>
          <w:szCs w:val="24"/>
        </w:rPr>
        <w:t>Развивающие: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1. обогащать словарь детей</w:t>
      </w:r>
      <w:r w:rsidRPr="005F0F10">
        <w:rPr>
          <w:rFonts w:ascii="Times New Roman" w:eastAsia="Calibri" w:hAnsi="Times New Roman" w:cs="Times New Roman"/>
          <w:sz w:val="28"/>
          <w:szCs w:val="24"/>
        </w:rPr>
        <w:t>;</w:t>
      </w:r>
    </w:p>
    <w:p w:rsidR="005D2609" w:rsidRPr="005F0F10" w:rsidRDefault="005D2609" w:rsidP="005D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2. </w:t>
      </w:r>
      <w:r w:rsidRPr="005F0F10">
        <w:rPr>
          <w:rFonts w:ascii="Times New Roman" w:eastAsia="Calibri" w:hAnsi="Times New Roman" w:cs="Times New Roman"/>
          <w:sz w:val="28"/>
          <w:szCs w:val="24"/>
        </w:rPr>
        <w:t>развивать внимание, логическое мышление</w:t>
      </w:r>
      <w:r>
        <w:rPr>
          <w:rFonts w:ascii="Times New Roman" w:eastAsia="Calibri" w:hAnsi="Times New Roman" w:cs="Times New Roman"/>
          <w:sz w:val="28"/>
          <w:szCs w:val="24"/>
        </w:rPr>
        <w:t>, познавательный интерес и мелкую моторику детей;</w:t>
      </w:r>
    </w:p>
    <w:p w:rsidR="005D2609" w:rsidRPr="005F0F10" w:rsidRDefault="005D2609" w:rsidP="005D26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5F0F10">
        <w:rPr>
          <w:rFonts w:ascii="Times New Roman" w:eastAsia="Calibri" w:hAnsi="Times New Roman" w:cs="Times New Roman"/>
          <w:b/>
          <w:sz w:val="28"/>
          <w:szCs w:val="24"/>
        </w:rPr>
        <w:t>Воспитательные:</w:t>
      </w:r>
    </w:p>
    <w:p w:rsidR="005D2609" w:rsidRPr="00CF7533" w:rsidRDefault="005D2609" w:rsidP="005D2609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ind w:left="0" w:firstLine="70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D13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уважение</w:t>
      </w:r>
      <w:r w:rsidRPr="00CF7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труду взрослых, </w:t>
      </w:r>
      <w:r w:rsidRPr="00CF7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семье и семейным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75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ценностям,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 все продается и все покупается;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F0F10">
        <w:rPr>
          <w:rFonts w:ascii="Times New Roman" w:eastAsia="Calibri" w:hAnsi="Times New Roman" w:cs="Times New Roman"/>
          <w:b/>
          <w:sz w:val="28"/>
          <w:szCs w:val="24"/>
        </w:rPr>
        <w:t>Интеграция образовательных областей:</w:t>
      </w:r>
      <w:r w:rsidRPr="005F0F10">
        <w:rPr>
          <w:rFonts w:ascii="Times New Roman" w:eastAsia="Calibri" w:hAnsi="Times New Roman" w:cs="Times New Roman"/>
          <w:sz w:val="28"/>
          <w:szCs w:val="24"/>
        </w:rPr>
        <w:t xml:space="preserve"> познавательное развитие, социально – коммуникативное развитие, художественно – эстетическое развитие.</w:t>
      </w:r>
    </w:p>
    <w:p w:rsidR="005D2609" w:rsidRPr="005F0F10" w:rsidRDefault="005D2609" w:rsidP="005D26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5F0F10">
        <w:rPr>
          <w:rFonts w:ascii="Times New Roman" w:eastAsia="Calibri" w:hAnsi="Times New Roman" w:cs="Times New Roman"/>
          <w:b/>
          <w:sz w:val="28"/>
          <w:szCs w:val="24"/>
        </w:rPr>
        <w:t>Используем</w:t>
      </w:r>
      <w:r>
        <w:rPr>
          <w:rFonts w:ascii="Times New Roman" w:eastAsia="Calibri" w:hAnsi="Times New Roman" w:cs="Times New Roman"/>
          <w:b/>
          <w:sz w:val="28"/>
          <w:szCs w:val="24"/>
        </w:rPr>
        <w:t>ые методы и</w:t>
      </w:r>
      <w:r w:rsidRPr="005F0F10">
        <w:rPr>
          <w:rFonts w:ascii="Times New Roman" w:eastAsia="Calibri" w:hAnsi="Times New Roman" w:cs="Times New Roman"/>
          <w:b/>
          <w:sz w:val="28"/>
          <w:szCs w:val="24"/>
        </w:rPr>
        <w:t xml:space="preserve"> приемы: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1. сюрпризный момент «Буратино</w:t>
      </w:r>
      <w:r w:rsidRPr="005F0F10">
        <w:rPr>
          <w:rFonts w:ascii="Times New Roman" w:eastAsia="Calibri" w:hAnsi="Times New Roman" w:cs="Times New Roman"/>
          <w:sz w:val="28"/>
          <w:szCs w:val="24"/>
        </w:rPr>
        <w:t>»;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2. ТСО</w:t>
      </w:r>
      <w:r w:rsidRPr="005F0F10">
        <w:rPr>
          <w:rFonts w:ascii="Times New Roman" w:eastAsia="Calibri" w:hAnsi="Times New Roman" w:cs="Times New Roman"/>
          <w:sz w:val="28"/>
          <w:szCs w:val="24"/>
        </w:rPr>
        <w:t>;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3. </w:t>
      </w:r>
      <w:r w:rsidRPr="005F0F10">
        <w:rPr>
          <w:rFonts w:ascii="Times New Roman" w:eastAsia="Calibri" w:hAnsi="Times New Roman" w:cs="Times New Roman"/>
          <w:sz w:val="28"/>
          <w:szCs w:val="24"/>
        </w:rPr>
        <w:t>беседа;</w:t>
      </w:r>
    </w:p>
    <w:p w:rsidR="005D2609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4. </w:t>
      </w:r>
      <w:r w:rsidRPr="005F0F10">
        <w:rPr>
          <w:rFonts w:ascii="Times New Roman" w:eastAsia="Calibri" w:hAnsi="Times New Roman" w:cs="Times New Roman"/>
          <w:sz w:val="28"/>
          <w:szCs w:val="24"/>
        </w:rPr>
        <w:t>показ; объяснение;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5. словарная работа («семейный бюджет», «заработная плата»)</w:t>
      </w:r>
    </w:p>
    <w:p w:rsidR="005D2609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5. </w:t>
      </w:r>
      <w:r w:rsidRPr="005F0F10">
        <w:rPr>
          <w:rFonts w:ascii="Times New Roman" w:eastAsia="Calibri" w:hAnsi="Times New Roman" w:cs="Times New Roman"/>
          <w:sz w:val="28"/>
          <w:szCs w:val="24"/>
        </w:rPr>
        <w:t>вопросы;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6. индивидуальная работа;</w:t>
      </w: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7. поощрение.</w:t>
      </w:r>
    </w:p>
    <w:p w:rsidR="005D2609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609" w:rsidRPr="005F0F10" w:rsidRDefault="005D2609" w:rsidP="005D2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 и оборудование:</w:t>
      </w:r>
      <w:r w:rsidRPr="005F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костюм Буратино, </w:t>
      </w:r>
      <w:r w:rsidRPr="00CB668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мультимедийное оборудование</w:t>
      </w:r>
      <w:r w:rsidRPr="00CB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(ноутбук, телевизор), шкатулка с конфетами-монетами, имитация денежных купюр, монет, магнитная доска, фрагмент из фильма «Приключения Буратино», картинки </w:t>
      </w:r>
      <w:r w:rsidRPr="005F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изображением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денег, бумажные листы с изображением корзины, тарелочки для деталей, вырезанные детали из бумаги для аппликации, клей</w:t>
      </w:r>
      <w:r w:rsidRPr="005F0F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лфетки влажные и сухие, клеенки. </w:t>
      </w:r>
    </w:p>
    <w:p w:rsidR="005D2609" w:rsidRDefault="005D2609" w:rsidP="005D2609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D2609" w:rsidRDefault="005D2609" w:rsidP="005D260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68B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D68BD">
        <w:rPr>
          <w:rFonts w:ascii="Times New Roman" w:hAnsi="Times New Roman" w:cs="Times New Roman"/>
          <w:sz w:val="28"/>
          <w:szCs w:val="28"/>
        </w:rPr>
        <w:t xml:space="preserve"> беседа о том, откуда появляются деньги.</w:t>
      </w:r>
    </w:p>
    <w:p w:rsidR="005D2609" w:rsidRDefault="005D2609" w:rsidP="005D260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ООД состояла из трех этапов. Каждый этап был направлен на решение определенных педагогических задач.</w:t>
      </w: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– организационный – направлен на создание мотивации </w:t>
      </w:r>
      <w:r w:rsidRPr="00D029B7">
        <w:rPr>
          <w:rFonts w:ascii="Times New Roman" w:hAnsi="Times New Roman" w:cs="Times New Roman"/>
          <w:sz w:val="28"/>
          <w:szCs w:val="28"/>
        </w:rPr>
        <w:t xml:space="preserve">путем использования проблемной ситуации. </w:t>
      </w:r>
      <w:r>
        <w:rPr>
          <w:rFonts w:ascii="Times New Roman" w:hAnsi="Times New Roman" w:cs="Times New Roman"/>
          <w:sz w:val="28"/>
          <w:szCs w:val="28"/>
        </w:rPr>
        <w:t xml:space="preserve">На создание мотивации также использовала ТСО – показала детям отрывок из кинофильма «Приключения Буратино», который впоследствии пожаловал с проблемой к нам в гости. Он и стал сюрпризным моментом для детей. Проблема Буратино заключалась в том, что он закопал монеты в землю, чтобы потом из них выросло денежное дерево. Но, поняв, что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лиса Алиса его обманули он загрустил, пришел к детям и попросил их о помощи. Дети с радостью согласились ему помочь узнать побольше о деньгах. </w:t>
      </w: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– основной. На данном этапе я провела индивидуальную и фронтальную работу с детьми. Показал детям виды денег, также провела игру на внимание «Что продается, а что нет», дабы закрепить нравственную сторону вопроса, касаемо денег В целях обогащения словаря детей провела словарную работу с новыми словосочетаниями «семейный бюджет», «заработная плата». В середине ООД в целях снятия напряжения у детей, физкультминутку по теме занятия. В основной этап также была включена практическая деятельность с детьми, в целях закрепления счета в пределах 6. Практическая деятельность была проведена в игровой форме: дети пришли в супермаркет купить продукты. Дети изготовили аппликацию корзины                           с продуктами. Продукты в корзину, я взяла разные, чтобы ребенок на свое усмотрение мог выбрать фрукты и овощи. Перед началом работы я провела               с детьми пальчиковую гимнастику, которая тоже была подобрана по теме занятия. Также, показала детям на примере образца, каким должен получиться у них конечный продукт. В ходе работы осуществляла к детям индивидуальный подход. Для большего поднятия эмоционального настроя </w:t>
      </w:r>
      <w:r>
        <w:rPr>
          <w:rFonts w:ascii="Times New Roman" w:hAnsi="Times New Roman" w:cs="Times New Roman"/>
          <w:sz w:val="28"/>
          <w:szCs w:val="28"/>
        </w:rPr>
        <w:lastRenderedPageBreak/>
        <w:t>детей во время практической деятельности использовала музыкальное сопровождение. По окончании практической деятельности организовала выставку детских работ и провела анализ, у всех ли получилось собрать продукты в корзину, на сумму, которая была указана на листе с изображением корзины. Одну аппликацию мы подарили Буратино.</w:t>
      </w: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всей ООД старалась удержать вызванный у детей. Поощряла их словесно. Формулировку вопроса старалась строить в доступной форме. Соблюдала нормы этики и педагогического такта. Дети были активны, старались отвечать полными ответами, им было очень интересно говорить              о деньгах, и они узнали много нового. После подведения итогов и проведения рефлексии, я поощрила детей, угостив их шоколадными конфетами в виде монеток.</w:t>
      </w: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в целом занятие прошло успешно и все поставленные программные задачи были решены в ходе ООД.</w:t>
      </w: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Висимбаева</w:t>
      </w:r>
      <w:proofErr w:type="spellEnd"/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609" w:rsidRDefault="005D2609" w:rsidP="005D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09" w:rsidRDefault="005D2609" w:rsidP="005D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09" w:rsidRDefault="005D2609" w:rsidP="005D2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D2609" w:rsidSect="0012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93006"/>
    <w:multiLevelType w:val="hybridMultilevel"/>
    <w:tmpl w:val="8D44E08A"/>
    <w:lvl w:ilvl="0" w:tplc="7EA29914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5F47F1"/>
    <w:multiLevelType w:val="hybridMultilevel"/>
    <w:tmpl w:val="785AB3BA"/>
    <w:lvl w:ilvl="0" w:tplc="3A3C9D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0"/>
    <w:rsid w:val="00127C87"/>
    <w:rsid w:val="005D2609"/>
    <w:rsid w:val="007E1E50"/>
    <w:rsid w:val="008A1F95"/>
    <w:rsid w:val="00C3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897</Words>
  <Characters>5117</Characters>
  <Application>Microsoft Office Word</Application>
  <DocSecurity>0</DocSecurity>
  <Lines>42</Lines>
  <Paragraphs>12</Paragraphs>
  <ScaleCrop>false</ScaleCrop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2020-10-19T20:14:00Z</dcterms:created>
  <dcterms:modified xsi:type="dcterms:W3CDTF">2020-10-22T13:32:00Z</dcterms:modified>
</cp:coreProperties>
</file>