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F6" w:rsidRPr="00B01869" w:rsidRDefault="007821F6" w:rsidP="007821F6">
      <w:pPr>
        <w:spacing w:after="0" w:line="240" w:lineRule="auto"/>
        <w:ind w:left="360"/>
        <w:jc w:val="center"/>
        <w:rPr>
          <w:rFonts w:ascii="Times New Roman" w:eastAsia="Times New Roman" w:hAnsi="Times New Roman" w:cs="Times New Roman"/>
          <w:b/>
          <w:sz w:val="40"/>
          <w:szCs w:val="40"/>
          <w:lang w:eastAsia="ru-RU"/>
        </w:rPr>
      </w:pPr>
      <w:r w:rsidRPr="00B01869">
        <w:rPr>
          <w:rFonts w:ascii="Times New Roman" w:eastAsia="Times New Roman" w:hAnsi="Times New Roman" w:cs="Times New Roman"/>
          <w:b/>
          <w:sz w:val="40"/>
          <w:szCs w:val="40"/>
          <w:lang w:eastAsia="ru-RU"/>
        </w:rPr>
        <w:t xml:space="preserve">МБДОУ «Детский сад № 1 «Радуга» </w:t>
      </w:r>
    </w:p>
    <w:p w:rsidR="007821F6" w:rsidRPr="00B01869" w:rsidRDefault="007821F6" w:rsidP="007821F6">
      <w:pPr>
        <w:spacing w:after="0" w:line="240" w:lineRule="auto"/>
        <w:ind w:left="-567"/>
        <w:jc w:val="center"/>
        <w:rPr>
          <w:rFonts w:ascii="Times New Roman" w:eastAsia="Times New Roman" w:hAnsi="Times New Roman" w:cs="Times New Roman"/>
          <w:b/>
          <w:sz w:val="40"/>
          <w:szCs w:val="40"/>
          <w:lang w:eastAsia="ru-RU"/>
        </w:rPr>
      </w:pPr>
      <w:r w:rsidRPr="00B01869">
        <w:rPr>
          <w:rFonts w:ascii="Times New Roman" w:eastAsia="Times New Roman" w:hAnsi="Times New Roman" w:cs="Times New Roman"/>
          <w:b/>
          <w:sz w:val="40"/>
          <w:szCs w:val="40"/>
          <w:lang w:eastAsia="ru-RU"/>
        </w:rPr>
        <w:t xml:space="preserve">г. Гудермес </w:t>
      </w:r>
      <w:proofErr w:type="spellStart"/>
      <w:r w:rsidRPr="00B01869">
        <w:rPr>
          <w:rFonts w:ascii="Times New Roman" w:eastAsia="Times New Roman" w:hAnsi="Times New Roman" w:cs="Times New Roman"/>
          <w:b/>
          <w:sz w:val="40"/>
          <w:szCs w:val="40"/>
          <w:lang w:eastAsia="ru-RU"/>
        </w:rPr>
        <w:t>Гудермесского</w:t>
      </w:r>
      <w:proofErr w:type="spellEnd"/>
      <w:r w:rsidRPr="00B01869">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 xml:space="preserve"> </w:t>
      </w:r>
      <w:r w:rsidRPr="00B01869">
        <w:rPr>
          <w:rFonts w:ascii="Times New Roman" w:eastAsia="Times New Roman" w:hAnsi="Times New Roman" w:cs="Times New Roman"/>
          <w:b/>
          <w:sz w:val="40"/>
          <w:szCs w:val="40"/>
          <w:lang w:eastAsia="ru-RU"/>
        </w:rPr>
        <w:t>муниципального района»</w:t>
      </w:r>
    </w:p>
    <w:p w:rsidR="005507E5" w:rsidRDefault="005507E5" w:rsidP="0012751E">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p>
    <w:p w:rsidR="007821F6" w:rsidRDefault="007821F6" w:rsidP="0012751E">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p>
    <w:p w:rsidR="005507E5" w:rsidRDefault="005507E5" w:rsidP="0012751E">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p>
    <w:p w:rsidR="007821F6" w:rsidRPr="007821F6" w:rsidRDefault="007821F6" w:rsidP="007821F6">
      <w:pPr>
        <w:spacing w:after="0" w:line="540" w:lineRule="atLeast"/>
        <w:ind w:right="424"/>
        <w:jc w:val="center"/>
        <w:outlineLvl w:val="0"/>
        <w:rPr>
          <w:rFonts w:ascii="Times New Roman" w:eastAsia="Times New Roman" w:hAnsi="Times New Roman" w:cs="Times New Roman"/>
          <w:b/>
          <w:color w:val="000000"/>
          <w:kern w:val="36"/>
          <w:sz w:val="40"/>
          <w:szCs w:val="40"/>
          <w:lang w:eastAsia="ru-RU"/>
        </w:rPr>
      </w:pPr>
      <w:r w:rsidRPr="0012751E">
        <w:rPr>
          <w:rFonts w:ascii="Times New Roman" w:eastAsia="Times New Roman" w:hAnsi="Times New Roman" w:cs="Times New Roman"/>
          <w:b/>
          <w:color w:val="000000"/>
          <w:kern w:val="36"/>
          <w:sz w:val="40"/>
          <w:szCs w:val="40"/>
          <w:lang w:eastAsia="ru-RU"/>
        </w:rPr>
        <w:t>Консультация</w:t>
      </w:r>
      <w:r w:rsidRPr="007821F6">
        <w:rPr>
          <w:rFonts w:ascii="Times New Roman" w:eastAsia="Times New Roman" w:hAnsi="Times New Roman" w:cs="Times New Roman"/>
          <w:b/>
          <w:color w:val="000000"/>
          <w:kern w:val="36"/>
          <w:sz w:val="40"/>
          <w:szCs w:val="40"/>
          <w:lang w:eastAsia="ru-RU"/>
        </w:rPr>
        <w:t xml:space="preserve"> для педагогов </w:t>
      </w:r>
    </w:p>
    <w:p w:rsidR="007821F6" w:rsidRPr="007821F6" w:rsidRDefault="007821F6" w:rsidP="007821F6">
      <w:pPr>
        <w:spacing w:after="0" w:line="540" w:lineRule="atLeast"/>
        <w:ind w:right="424"/>
        <w:jc w:val="center"/>
        <w:outlineLvl w:val="0"/>
        <w:rPr>
          <w:rFonts w:ascii="Times New Roman" w:eastAsia="Times New Roman" w:hAnsi="Times New Roman" w:cs="Times New Roman"/>
          <w:b/>
          <w:color w:val="000000"/>
          <w:kern w:val="36"/>
          <w:sz w:val="40"/>
          <w:szCs w:val="40"/>
          <w:lang w:eastAsia="ru-RU"/>
        </w:rPr>
      </w:pPr>
      <w:r w:rsidRPr="0012751E">
        <w:rPr>
          <w:rFonts w:ascii="Times New Roman" w:eastAsia="Times New Roman" w:hAnsi="Times New Roman" w:cs="Times New Roman"/>
          <w:b/>
          <w:color w:val="000000"/>
          <w:kern w:val="36"/>
          <w:sz w:val="40"/>
          <w:szCs w:val="40"/>
          <w:lang w:eastAsia="ru-RU"/>
        </w:rPr>
        <w:t xml:space="preserve"> «Виды нетрадиционных методов рисования и особенности методики проведения»</w:t>
      </w:r>
    </w:p>
    <w:p w:rsidR="007821F6" w:rsidRDefault="007821F6" w:rsidP="007821F6">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p>
    <w:p w:rsidR="007821F6" w:rsidRPr="0012751E" w:rsidRDefault="007821F6" w:rsidP="007821F6">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noProof/>
          <w:color w:val="000000"/>
          <w:kern w:val="36"/>
          <w:sz w:val="28"/>
          <w:szCs w:val="28"/>
          <w:lang w:eastAsia="ru-RU"/>
        </w:rPr>
        <w:drawing>
          <wp:inline distT="0" distB="0" distL="0" distR="0" wp14:anchorId="616D3B4B" wp14:editId="36888D21">
            <wp:extent cx="4086225" cy="3200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6).jpg"/>
                    <pic:cNvPicPr/>
                  </pic:nvPicPr>
                  <pic:blipFill>
                    <a:blip r:embed="rId5">
                      <a:extLst>
                        <a:ext uri="{28A0092B-C50C-407E-A947-70E740481C1C}">
                          <a14:useLocalDpi xmlns:a14="http://schemas.microsoft.com/office/drawing/2010/main" val="0"/>
                        </a:ext>
                      </a:extLst>
                    </a:blip>
                    <a:stretch>
                      <a:fillRect/>
                    </a:stretch>
                  </pic:blipFill>
                  <pic:spPr>
                    <a:xfrm>
                      <a:off x="0" y="0"/>
                      <a:ext cx="4086225" cy="3200400"/>
                    </a:xfrm>
                    <a:prstGeom prst="rect">
                      <a:avLst/>
                    </a:prstGeom>
                  </pic:spPr>
                </pic:pic>
              </a:graphicData>
            </a:graphic>
          </wp:inline>
        </w:drawing>
      </w:r>
    </w:p>
    <w:p w:rsidR="007821F6" w:rsidRDefault="007821F6" w:rsidP="007821F6">
      <w:pPr>
        <w:jc w:val="center"/>
        <w:rPr>
          <w:rFonts w:ascii="Monotype Corsiva" w:eastAsia="Times New Roman" w:hAnsi="Monotype Corsiva" w:cs="Times New Roman"/>
          <w:b/>
          <w:sz w:val="36"/>
          <w:szCs w:val="36"/>
          <w:lang w:eastAsia="ru-RU"/>
        </w:rPr>
      </w:pPr>
    </w:p>
    <w:p w:rsidR="007821F6" w:rsidRDefault="007821F6" w:rsidP="007821F6">
      <w:pPr>
        <w:jc w:val="center"/>
        <w:rPr>
          <w:rFonts w:ascii="Monotype Corsiva" w:eastAsia="Times New Roman" w:hAnsi="Monotype Corsiva" w:cs="Times New Roman"/>
          <w:b/>
          <w:sz w:val="36"/>
          <w:szCs w:val="36"/>
          <w:lang w:eastAsia="ru-RU"/>
        </w:rPr>
      </w:pPr>
    </w:p>
    <w:p w:rsidR="007821F6" w:rsidRDefault="007821F6" w:rsidP="007821F6">
      <w:pPr>
        <w:jc w:val="center"/>
        <w:rPr>
          <w:rFonts w:ascii="Monotype Corsiva" w:eastAsia="Times New Roman" w:hAnsi="Monotype Corsiva" w:cs="Times New Roman"/>
          <w:b/>
          <w:sz w:val="36"/>
          <w:szCs w:val="36"/>
          <w:lang w:eastAsia="ru-RU"/>
        </w:rPr>
      </w:pPr>
    </w:p>
    <w:p w:rsidR="007821F6" w:rsidRPr="007821F6" w:rsidRDefault="007821F6" w:rsidP="007821F6">
      <w:pPr>
        <w:jc w:val="right"/>
        <w:rPr>
          <w:rFonts w:ascii="Times New Roman" w:eastAsia="Times New Roman" w:hAnsi="Times New Roman" w:cs="Times New Roman"/>
          <w:b/>
          <w:sz w:val="32"/>
          <w:szCs w:val="32"/>
          <w:lang w:eastAsia="ru-RU"/>
        </w:rPr>
      </w:pPr>
      <w:r w:rsidRPr="007821F6">
        <w:rPr>
          <w:rFonts w:ascii="Times New Roman" w:eastAsia="Times New Roman" w:hAnsi="Times New Roman" w:cs="Times New Roman"/>
          <w:b/>
          <w:sz w:val="32"/>
          <w:szCs w:val="32"/>
          <w:lang w:eastAsia="ru-RU"/>
        </w:rPr>
        <w:t xml:space="preserve">Автор-составитель: </w:t>
      </w:r>
    </w:p>
    <w:p w:rsidR="007821F6" w:rsidRPr="007821F6" w:rsidRDefault="00F10D3C" w:rsidP="007821F6">
      <w:pPr>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В</w:t>
      </w:r>
      <w:bookmarkStart w:id="0" w:name="_GoBack"/>
      <w:bookmarkEnd w:id="0"/>
      <w:r w:rsidR="007821F6" w:rsidRPr="007821F6">
        <w:rPr>
          <w:rFonts w:ascii="Times New Roman" w:eastAsia="Times New Roman" w:hAnsi="Times New Roman" w:cs="Times New Roman"/>
          <w:b/>
          <w:sz w:val="32"/>
          <w:szCs w:val="32"/>
          <w:lang w:eastAsia="ru-RU"/>
        </w:rPr>
        <w:t xml:space="preserve">оспитатель </w:t>
      </w:r>
    </w:p>
    <w:p w:rsidR="007821F6" w:rsidRPr="007821F6" w:rsidRDefault="007821F6" w:rsidP="007821F6">
      <w:pPr>
        <w:jc w:val="right"/>
        <w:rPr>
          <w:rFonts w:ascii="Times New Roman" w:eastAsia="Times New Roman" w:hAnsi="Times New Roman" w:cs="Times New Roman"/>
          <w:b/>
          <w:sz w:val="32"/>
          <w:szCs w:val="32"/>
          <w:lang w:eastAsia="ru-RU"/>
        </w:rPr>
      </w:pPr>
      <w:proofErr w:type="spellStart"/>
      <w:r w:rsidRPr="007821F6">
        <w:rPr>
          <w:rFonts w:ascii="Times New Roman" w:eastAsia="Times New Roman" w:hAnsi="Times New Roman" w:cs="Times New Roman"/>
          <w:b/>
          <w:sz w:val="32"/>
          <w:szCs w:val="32"/>
          <w:lang w:eastAsia="ru-RU"/>
        </w:rPr>
        <w:t>Висимбаева</w:t>
      </w:r>
      <w:proofErr w:type="spellEnd"/>
      <w:r w:rsidRPr="007821F6">
        <w:rPr>
          <w:rFonts w:ascii="Times New Roman" w:eastAsia="Times New Roman" w:hAnsi="Times New Roman" w:cs="Times New Roman"/>
          <w:b/>
          <w:sz w:val="32"/>
          <w:szCs w:val="32"/>
          <w:lang w:eastAsia="ru-RU"/>
        </w:rPr>
        <w:t xml:space="preserve"> Милана </w:t>
      </w:r>
      <w:proofErr w:type="spellStart"/>
      <w:r w:rsidRPr="007821F6">
        <w:rPr>
          <w:rFonts w:ascii="Times New Roman" w:eastAsia="Times New Roman" w:hAnsi="Times New Roman" w:cs="Times New Roman"/>
          <w:b/>
          <w:sz w:val="32"/>
          <w:szCs w:val="32"/>
          <w:lang w:eastAsia="ru-RU"/>
        </w:rPr>
        <w:t>Мусаиповна</w:t>
      </w:r>
      <w:proofErr w:type="spellEnd"/>
    </w:p>
    <w:p w:rsidR="007821F6" w:rsidRPr="00202131" w:rsidRDefault="007821F6" w:rsidP="007821F6">
      <w:pPr>
        <w:jc w:val="center"/>
        <w:rPr>
          <w:rFonts w:ascii="Monotype Corsiva" w:eastAsia="Times New Roman" w:hAnsi="Monotype Corsiva" w:cs="Times New Roman"/>
          <w:b/>
          <w:sz w:val="36"/>
          <w:szCs w:val="36"/>
          <w:lang w:eastAsia="ru-RU"/>
        </w:rPr>
      </w:pPr>
      <w:r>
        <w:rPr>
          <w:rFonts w:ascii="Monotype Corsiva" w:eastAsia="Times New Roman" w:hAnsi="Monotype Corsiva" w:cs="Times New Roman"/>
          <w:b/>
          <w:sz w:val="36"/>
          <w:szCs w:val="36"/>
          <w:lang w:eastAsia="ru-RU"/>
        </w:rPr>
        <w:t xml:space="preserve">2019 </w:t>
      </w:r>
    </w:p>
    <w:p w:rsidR="005507E5" w:rsidRDefault="005507E5" w:rsidP="0012751E">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p>
    <w:p w:rsidR="0012751E" w:rsidRPr="0012751E" w:rsidRDefault="0012751E" w:rsidP="0012751E">
      <w:pPr>
        <w:spacing w:after="0" w:line="540" w:lineRule="atLeast"/>
        <w:ind w:right="424" w:firstLine="709"/>
        <w:jc w:val="center"/>
        <w:outlineLvl w:val="0"/>
        <w:rPr>
          <w:rFonts w:ascii="Times New Roman" w:eastAsia="Times New Roman" w:hAnsi="Times New Roman" w:cs="Times New Roman"/>
          <w:b/>
          <w:color w:val="000000"/>
          <w:kern w:val="36"/>
          <w:sz w:val="28"/>
          <w:szCs w:val="28"/>
          <w:lang w:eastAsia="ru-RU"/>
        </w:rPr>
      </w:pPr>
      <w:r w:rsidRPr="0012751E">
        <w:rPr>
          <w:rFonts w:ascii="Times New Roman" w:eastAsia="Times New Roman" w:hAnsi="Times New Roman" w:cs="Times New Roman"/>
          <w:b/>
          <w:color w:val="000000"/>
          <w:kern w:val="36"/>
          <w:sz w:val="28"/>
          <w:szCs w:val="28"/>
          <w:lang w:eastAsia="ru-RU"/>
        </w:rPr>
        <w:t>Консультация «Виды нетрадиционных методов рисования и особенности методики проведения»</w:t>
      </w:r>
    </w:p>
    <w:p w:rsidR="0012751E" w:rsidRDefault="0012751E" w:rsidP="0012751E">
      <w:pPr>
        <w:spacing w:after="0" w:line="240" w:lineRule="auto"/>
        <w:ind w:right="424" w:firstLine="709"/>
        <w:jc w:val="both"/>
        <w:rPr>
          <w:rFonts w:ascii="Times New Roman" w:eastAsia="Times New Roman" w:hAnsi="Times New Roman" w:cs="Times New Roman"/>
          <w:color w:val="231F20"/>
          <w:sz w:val="28"/>
          <w:szCs w:val="28"/>
          <w:lang w:eastAsia="ru-RU"/>
        </w:rPr>
      </w:pPr>
    </w:p>
    <w:p w:rsidR="0012751E" w:rsidRDefault="0012751E" w:rsidP="0012751E">
      <w:pPr>
        <w:spacing w:after="0" w:line="240" w:lineRule="auto"/>
        <w:ind w:right="424" w:firstLine="709"/>
        <w:rPr>
          <w:rFonts w:ascii="Times New Roman" w:eastAsia="Times New Roman" w:hAnsi="Times New Roman" w:cs="Times New Roman"/>
          <w:color w:val="000000"/>
          <w:sz w:val="28"/>
          <w:szCs w:val="28"/>
          <w:lang w:eastAsia="ru-RU"/>
        </w:rPr>
      </w:pPr>
      <w:r w:rsidRPr="0012751E">
        <w:rPr>
          <w:rFonts w:ascii="Times New Roman" w:eastAsia="Times New Roman" w:hAnsi="Times New Roman" w:cs="Times New Roman"/>
          <w:color w:val="000000"/>
          <w:sz w:val="28"/>
          <w:szCs w:val="28"/>
          <w:lang w:eastAsia="ru-RU"/>
        </w:rPr>
        <w:t>Консультация «Виды нетрадиционных методов рисования и особенности методики проведения»</w:t>
      </w:r>
    </w:p>
    <w:p w:rsidR="0012751E" w:rsidRPr="0012751E" w:rsidRDefault="0012751E" w:rsidP="0012751E">
      <w:pPr>
        <w:spacing w:after="0" w:line="240" w:lineRule="auto"/>
        <w:ind w:right="424"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Уважаемые педагоги, ноябрь у нас объявлен месяцем «Нетрадиционных методов рисования». Мы погрузимся в царство красоты, ведь рисование, живопись – это всегда красиво, это всегда отражает внутренний мир человека, а мы все стремимся к внутренней красоте и стараемся привить любовь детей к искусству через рисование.</w:t>
      </w:r>
    </w:p>
    <w:p w:rsidR="005507E5" w:rsidRDefault="0012751E" w:rsidP="0012751E">
      <w:pPr>
        <w:spacing w:after="0" w:line="360" w:lineRule="atLeast"/>
        <w:ind w:right="424" w:firstLine="1"/>
        <w:rPr>
          <w:rFonts w:ascii="Times New Roman" w:eastAsia="Times New Roman" w:hAnsi="Times New Roman" w:cs="Times New Roman"/>
          <w:color w:val="231F20"/>
          <w:sz w:val="28"/>
          <w:szCs w:val="28"/>
          <w:lang w:eastAsia="ru-RU"/>
        </w:rPr>
      </w:pPr>
      <w:r w:rsidRPr="0012751E">
        <w:rPr>
          <w:rFonts w:ascii="Times New Roman" w:eastAsia="Times New Roman" w:hAnsi="Times New Roman" w:cs="Times New Roman"/>
          <w:color w:val="231F20"/>
          <w:sz w:val="28"/>
          <w:szCs w:val="28"/>
          <w:lang w:eastAsia="ru-RU"/>
        </w:rPr>
        <w:t>«Каждый ребенок – художник. Трудность в том, чтобы остаться художник</w:t>
      </w:r>
      <w:r>
        <w:rPr>
          <w:rFonts w:ascii="Times New Roman" w:eastAsia="Times New Roman" w:hAnsi="Times New Roman" w:cs="Times New Roman"/>
          <w:color w:val="231F20"/>
          <w:sz w:val="28"/>
          <w:szCs w:val="28"/>
          <w:lang w:eastAsia="ru-RU"/>
        </w:rPr>
        <w:t xml:space="preserve">ом, выйдя из детского возраста» говорил </w:t>
      </w:r>
      <w:r w:rsidRPr="0012751E">
        <w:rPr>
          <w:rFonts w:ascii="Times New Roman" w:eastAsia="Times New Roman" w:hAnsi="Times New Roman" w:cs="Times New Roman"/>
          <w:color w:val="231F20"/>
          <w:sz w:val="28"/>
          <w:szCs w:val="28"/>
          <w:lang w:eastAsia="ru-RU"/>
        </w:rPr>
        <w:t xml:space="preserve"> Пабло Пикассо</w:t>
      </w:r>
      <w:r>
        <w:rPr>
          <w:rFonts w:ascii="Times New Roman" w:eastAsia="Times New Roman" w:hAnsi="Times New Roman" w:cs="Times New Roman"/>
          <w:color w:val="231F20"/>
          <w:sz w:val="28"/>
          <w:szCs w:val="28"/>
          <w:lang w:eastAsia="ru-RU"/>
        </w:rPr>
        <w:t>.</w:t>
      </w:r>
      <w:r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Все мы, родители и педагоги, хотели бы видеть своих детей счастливыми, эмоционально благополучными, успешными в делах, учебе, разносторонне развитыми, словом, хотели бы видеть личность. А личность – это, прежде всего, знающий, уверенный в себе и своих способностях, психически здоровый человек. И здесь немалую роль играет влияние изобразительной деятельности на человека. Не все станут художниками-профессионалами. А если каждому ребенку сказать, что он талант, гений, помочь, то рисовать будут многие. Впечатления детства во многом определяют будущее каждого человека.</w:t>
      </w:r>
      <w:r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Помочь ребенку любить и понимать искусство, пробудить в нем талант, вселить веру в свои силы можем мы, взрослые. Именно в детские годы происходит формирование характера, определяются черты будущей личности. И нам бы очень хотелось, чтобы личность была яркая, творческая. Изобразительная деятельность – это специфическое образное познание действительности. На занятиях дети получают первые художественные впечатления, приобщаются к искусству, овладевают разными видами художественной деятельности, среди которых большое место занимают рисование, лепка, аппликация, конструирование. Дошкольники имеют возможность передать свои впечатления об окружающей действительности с помощью карандаша, красок, пластилина, бумаги. Этот процесс вызывает у них чувство радости, удивление.</w:t>
      </w:r>
      <w:r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Положительные эмоции составляют основу психического здоровья и эмоционального благополучия детей. А поскольку рисование является источником хорошего настроения ребенка, то следует поддерживать и развивать интерес ребенка к изобразительному творчеству.</w:t>
      </w:r>
      <w:r w:rsidRPr="0012751E">
        <w:rPr>
          <w:rFonts w:ascii="Times New Roman" w:eastAsia="Times New Roman" w:hAnsi="Times New Roman" w:cs="Times New Roman"/>
          <w:color w:val="231F20"/>
          <w:sz w:val="28"/>
          <w:szCs w:val="28"/>
          <w:lang w:eastAsia="ru-RU"/>
        </w:rPr>
        <w:br/>
      </w:r>
      <w:r w:rsidRPr="0012751E">
        <w:rPr>
          <w:rFonts w:ascii="Times New Roman" w:eastAsia="Times New Roman" w:hAnsi="Times New Roman" w:cs="Times New Roman"/>
          <w:color w:val="231F20"/>
          <w:sz w:val="28"/>
          <w:szCs w:val="28"/>
          <w:lang w:eastAsia="ru-RU"/>
        </w:rPr>
        <w:lastRenderedPageBreak/>
        <w:t>Рисование необычными материалами и оригинальными техниками позволяет детям ощутить незабываемые положительные эмоции. Чтобы привить любовь к изобразительному искусству, вызвать интерес, к рисованию начиная с младшего дошкольного возраста, можно использовать нетрадиционные способы изображения.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r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Разве вам неинтересно узнать, что получится, если рисовать тряпкой или скомканной бумагой?</w:t>
      </w:r>
      <w:r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Разнообразие материалов ставит новые задачи и заставляет все время что-нибудь придумывать. Умение создавать новое, необычное, нестандартное дано с рождения не каждому, но многие профессии, жизненные ситуации требуют наличия именно этих качеств. Поэтому в детских дошкольных учреждениях необходимо достаточно много уделять внимания фантазированию, развитию нестандартного видения мира, творческому решению задач. </w:t>
      </w:r>
      <w:r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 xml:space="preserve">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 </w:t>
      </w:r>
    </w:p>
    <w:p w:rsidR="0012751E" w:rsidRPr="0012751E" w:rsidRDefault="005507E5" w:rsidP="0012751E">
      <w:pPr>
        <w:spacing w:after="0" w:line="360" w:lineRule="atLeast"/>
        <w:ind w:right="424" w:firstLine="1"/>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 xml:space="preserve">         </w:t>
      </w:r>
      <w:proofErr w:type="gramStart"/>
      <w:r w:rsidR="0012751E" w:rsidRPr="0012751E">
        <w:rPr>
          <w:rFonts w:ascii="Times New Roman" w:eastAsia="Times New Roman" w:hAnsi="Times New Roman" w:cs="Times New Roman"/>
          <w:color w:val="231F20"/>
          <w:sz w:val="28"/>
          <w:szCs w:val="28"/>
          <w:lang w:eastAsia="ru-RU"/>
        </w:rPr>
        <w:t>Изобразительная деятельность с применением нетрадиционных материалов и техник способствует развитию у ребёнка: мелкой моторики рук и тактильного восприятия; пространственной ориентировки на листе бумаги, глазомера и зрительного восприятия; внимания и усидчивости; изобразительных навыков и умений, наблюдательности, эстетического восприятия, эмоциональной отзывчивости; Кроме того, в процессе этой деятельности у дошкольника формируются навыки контроля и самоконтроля.</w:t>
      </w:r>
      <w:proofErr w:type="gramEnd"/>
      <w:r w:rsidR="0012751E" w:rsidRPr="0012751E">
        <w:rPr>
          <w:rFonts w:ascii="Times New Roman" w:eastAsia="Times New Roman" w:hAnsi="Times New Roman" w:cs="Times New Roman"/>
          <w:color w:val="231F20"/>
          <w:sz w:val="28"/>
          <w:szCs w:val="28"/>
          <w:lang w:eastAsia="ru-RU"/>
        </w:rPr>
        <w:t> </w:t>
      </w:r>
      <w:r w:rsidR="0012751E"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b/>
          <w:bCs/>
          <w:color w:val="231F20"/>
          <w:sz w:val="28"/>
          <w:szCs w:val="28"/>
          <w:lang w:eastAsia="ru-RU"/>
        </w:rPr>
        <w:t xml:space="preserve">           </w:t>
      </w:r>
      <w:r w:rsidR="0012751E" w:rsidRPr="0012751E">
        <w:rPr>
          <w:rFonts w:ascii="Times New Roman" w:eastAsia="Times New Roman" w:hAnsi="Times New Roman" w:cs="Times New Roman"/>
          <w:b/>
          <w:bCs/>
          <w:color w:val="231F20"/>
          <w:sz w:val="28"/>
          <w:szCs w:val="28"/>
          <w:lang w:eastAsia="ru-RU"/>
        </w:rPr>
        <w:t>С детьми младшего дошкольного возраста рекомендуется использовать:</w:t>
      </w:r>
      <w:r w:rsidR="0012751E" w:rsidRPr="0012751E">
        <w:rPr>
          <w:rFonts w:ascii="Times New Roman" w:eastAsia="Times New Roman" w:hAnsi="Times New Roman" w:cs="Times New Roman"/>
          <w:color w:val="231F20"/>
          <w:sz w:val="28"/>
          <w:szCs w:val="28"/>
          <w:lang w:eastAsia="ru-RU"/>
        </w:rPr>
        <w:br/>
        <w:t>• рисование пальчиками;</w:t>
      </w:r>
      <w:r w:rsidR="0012751E" w:rsidRPr="0012751E">
        <w:rPr>
          <w:rFonts w:ascii="Times New Roman" w:eastAsia="Times New Roman" w:hAnsi="Times New Roman" w:cs="Times New Roman"/>
          <w:color w:val="231F20"/>
          <w:sz w:val="28"/>
          <w:szCs w:val="28"/>
          <w:lang w:eastAsia="ru-RU"/>
        </w:rPr>
        <w:br/>
        <w:t>• оттиск печатками из картофеля;</w:t>
      </w:r>
      <w:r w:rsidR="0012751E" w:rsidRPr="0012751E">
        <w:rPr>
          <w:rFonts w:ascii="Times New Roman" w:eastAsia="Times New Roman" w:hAnsi="Times New Roman" w:cs="Times New Roman"/>
          <w:color w:val="231F20"/>
          <w:sz w:val="28"/>
          <w:szCs w:val="28"/>
          <w:lang w:eastAsia="ru-RU"/>
        </w:rPr>
        <w:br/>
        <w:t>• рисование ладошками.</w:t>
      </w:r>
      <w:r w:rsidR="0012751E" w:rsidRPr="0012751E">
        <w:rPr>
          <w:rFonts w:ascii="Times New Roman" w:eastAsia="Times New Roman" w:hAnsi="Times New Roman" w:cs="Times New Roman"/>
          <w:color w:val="231F20"/>
          <w:sz w:val="28"/>
          <w:szCs w:val="28"/>
          <w:lang w:eastAsia="ru-RU"/>
        </w:rPr>
        <w:br/>
      </w:r>
      <w:r>
        <w:rPr>
          <w:rFonts w:ascii="Times New Roman" w:eastAsia="Times New Roman" w:hAnsi="Times New Roman" w:cs="Times New Roman"/>
          <w:b/>
          <w:bCs/>
          <w:color w:val="231F20"/>
          <w:sz w:val="28"/>
          <w:szCs w:val="28"/>
          <w:lang w:eastAsia="ru-RU"/>
        </w:rPr>
        <w:t xml:space="preserve">        </w:t>
      </w:r>
      <w:r w:rsidR="0012751E" w:rsidRPr="0012751E">
        <w:rPr>
          <w:rFonts w:ascii="Times New Roman" w:eastAsia="Times New Roman" w:hAnsi="Times New Roman" w:cs="Times New Roman"/>
          <w:b/>
          <w:bCs/>
          <w:color w:val="231F20"/>
          <w:sz w:val="28"/>
          <w:szCs w:val="28"/>
          <w:lang w:eastAsia="ru-RU"/>
        </w:rPr>
        <w:t>Детей среднего дошкольного возраста можно знакомить с более сложными техниками:</w:t>
      </w:r>
      <w:r w:rsidR="0012751E" w:rsidRPr="0012751E">
        <w:rPr>
          <w:rFonts w:ascii="Times New Roman" w:eastAsia="Times New Roman" w:hAnsi="Times New Roman" w:cs="Times New Roman"/>
          <w:color w:val="231F20"/>
          <w:sz w:val="28"/>
          <w:szCs w:val="28"/>
          <w:lang w:eastAsia="ru-RU"/>
        </w:rPr>
        <w:br/>
        <w:t>• тычок жесткой полусухой кистью</w:t>
      </w:r>
      <w:proofErr w:type="gramStart"/>
      <w:r w:rsidR="0012751E" w:rsidRPr="0012751E">
        <w:rPr>
          <w:rFonts w:ascii="Times New Roman" w:eastAsia="Times New Roman" w:hAnsi="Times New Roman" w:cs="Times New Roman"/>
          <w:color w:val="231F20"/>
          <w:sz w:val="28"/>
          <w:szCs w:val="28"/>
          <w:lang w:eastAsia="ru-RU"/>
        </w:rPr>
        <w:t>.</w:t>
      </w:r>
      <w:proofErr w:type="gramEnd"/>
      <w:r w:rsidR="0012751E" w:rsidRPr="0012751E">
        <w:rPr>
          <w:rFonts w:ascii="Times New Roman" w:eastAsia="Times New Roman" w:hAnsi="Times New Roman" w:cs="Times New Roman"/>
          <w:color w:val="231F20"/>
          <w:sz w:val="28"/>
          <w:szCs w:val="28"/>
          <w:lang w:eastAsia="ru-RU"/>
        </w:rPr>
        <w:br/>
      </w:r>
      <w:r w:rsidR="0012751E" w:rsidRPr="0012751E">
        <w:rPr>
          <w:rFonts w:ascii="Times New Roman" w:eastAsia="Times New Roman" w:hAnsi="Times New Roman" w:cs="Times New Roman"/>
          <w:color w:val="231F20"/>
          <w:sz w:val="28"/>
          <w:szCs w:val="28"/>
          <w:lang w:eastAsia="ru-RU"/>
        </w:rPr>
        <w:lastRenderedPageBreak/>
        <w:t xml:space="preserve">• </w:t>
      </w:r>
      <w:proofErr w:type="gramStart"/>
      <w:r w:rsidR="0012751E" w:rsidRPr="0012751E">
        <w:rPr>
          <w:rFonts w:ascii="Times New Roman" w:eastAsia="Times New Roman" w:hAnsi="Times New Roman" w:cs="Times New Roman"/>
          <w:color w:val="231F20"/>
          <w:sz w:val="28"/>
          <w:szCs w:val="28"/>
          <w:lang w:eastAsia="ru-RU"/>
        </w:rPr>
        <w:t>п</w:t>
      </w:r>
      <w:proofErr w:type="gramEnd"/>
      <w:r w:rsidR="0012751E" w:rsidRPr="0012751E">
        <w:rPr>
          <w:rFonts w:ascii="Times New Roman" w:eastAsia="Times New Roman" w:hAnsi="Times New Roman" w:cs="Times New Roman"/>
          <w:color w:val="231F20"/>
          <w:sz w:val="28"/>
          <w:szCs w:val="28"/>
          <w:lang w:eastAsia="ru-RU"/>
        </w:rPr>
        <w:t>ечать поролоном;</w:t>
      </w:r>
      <w:r w:rsidR="0012751E" w:rsidRPr="0012751E">
        <w:rPr>
          <w:rFonts w:ascii="Times New Roman" w:eastAsia="Times New Roman" w:hAnsi="Times New Roman" w:cs="Times New Roman"/>
          <w:color w:val="231F20"/>
          <w:sz w:val="28"/>
          <w:szCs w:val="28"/>
          <w:lang w:eastAsia="ru-RU"/>
        </w:rPr>
        <w:br/>
        <w:t>• печать пробками;</w:t>
      </w:r>
      <w:r w:rsidR="0012751E" w:rsidRPr="0012751E">
        <w:rPr>
          <w:rFonts w:ascii="Times New Roman" w:eastAsia="Times New Roman" w:hAnsi="Times New Roman" w:cs="Times New Roman"/>
          <w:color w:val="231F20"/>
          <w:sz w:val="28"/>
          <w:szCs w:val="28"/>
          <w:lang w:eastAsia="ru-RU"/>
        </w:rPr>
        <w:br/>
        <w:t>• восковые мелки + акварель</w:t>
      </w:r>
      <w:r w:rsidR="0012751E" w:rsidRPr="0012751E">
        <w:rPr>
          <w:rFonts w:ascii="Times New Roman" w:eastAsia="Times New Roman" w:hAnsi="Times New Roman" w:cs="Times New Roman"/>
          <w:color w:val="231F20"/>
          <w:sz w:val="28"/>
          <w:szCs w:val="28"/>
          <w:lang w:eastAsia="ru-RU"/>
        </w:rPr>
        <w:br/>
        <w:t>• свеча + акварель;</w:t>
      </w:r>
      <w:r w:rsidR="0012751E" w:rsidRPr="0012751E">
        <w:rPr>
          <w:rFonts w:ascii="Times New Roman" w:eastAsia="Times New Roman" w:hAnsi="Times New Roman" w:cs="Times New Roman"/>
          <w:color w:val="231F20"/>
          <w:sz w:val="28"/>
          <w:szCs w:val="28"/>
          <w:lang w:eastAsia="ru-RU"/>
        </w:rPr>
        <w:br/>
        <w:t>• отпечатки листьев;</w:t>
      </w:r>
      <w:r w:rsidR="0012751E" w:rsidRPr="0012751E">
        <w:rPr>
          <w:rFonts w:ascii="Times New Roman" w:eastAsia="Times New Roman" w:hAnsi="Times New Roman" w:cs="Times New Roman"/>
          <w:color w:val="231F20"/>
          <w:sz w:val="28"/>
          <w:szCs w:val="28"/>
          <w:lang w:eastAsia="ru-RU"/>
        </w:rPr>
        <w:br/>
        <w:t>• рисунки из ладошки;</w:t>
      </w:r>
      <w:r w:rsidR="0012751E" w:rsidRPr="0012751E">
        <w:rPr>
          <w:rFonts w:ascii="Times New Roman" w:eastAsia="Times New Roman" w:hAnsi="Times New Roman" w:cs="Times New Roman"/>
          <w:color w:val="231F20"/>
          <w:sz w:val="28"/>
          <w:szCs w:val="28"/>
          <w:lang w:eastAsia="ru-RU"/>
        </w:rPr>
        <w:br/>
        <w:t>• рисование ватными палочками;</w:t>
      </w:r>
      <w:r w:rsidR="0012751E" w:rsidRPr="0012751E">
        <w:rPr>
          <w:rFonts w:ascii="Times New Roman" w:eastAsia="Times New Roman" w:hAnsi="Times New Roman" w:cs="Times New Roman"/>
          <w:color w:val="231F20"/>
          <w:sz w:val="28"/>
          <w:szCs w:val="28"/>
          <w:lang w:eastAsia="ru-RU"/>
        </w:rPr>
        <w:br/>
        <w:t>• волшебные веревочки.</w:t>
      </w:r>
      <w:r w:rsidR="0012751E" w:rsidRPr="0012751E">
        <w:rPr>
          <w:rFonts w:ascii="Times New Roman" w:eastAsia="Times New Roman" w:hAnsi="Times New Roman" w:cs="Times New Roman"/>
          <w:color w:val="231F20"/>
          <w:sz w:val="28"/>
          <w:szCs w:val="28"/>
          <w:lang w:eastAsia="ru-RU"/>
        </w:rPr>
        <w:br/>
        <w:t>А в старшем дошкольном возрасте дети могут освоить еще более трудные</w:t>
      </w:r>
      <w:r w:rsidR="0012751E" w:rsidRPr="0012751E">
        <w:rPr>
          <w:rFonts w:ascii="Times New Roman" w:eastAsia="Times New Roman" w:hAnsi="Times New Roman" w:cs="Times New Roman"/>
          <w:color w:val="231F20"/>
          <w:sz w:val="28"/>
          <w:szCs w:val="28"/>
          <w:lang w:eastAsia="ru-RU"/>
        </w:rPr>
        <w:br/>
        <w:t>методы и техники:</w:t>
      </w:r>
      <w:r w:rsidR="0012751E" w:rsidRPr="0012751E">
        <w:rPr>
          <w:rFonts w:ascii="Times New Roman" w:eastAsia="Times New Roman" w:hAnsi="Times New Roman" w:cs="Times New Roman"/>
          <w:color w:val="231F20"/>
          <w:sz w:val="28"/>
          <w:szCs w:val="28"/>
          <w:lang w:eastAsia="ru-RU"/>
        </w:rPr>
        <w:br/>
        <w:t>• рисование песком;</w:t>
      </w:r>
      <w:r w:rsidR="0012751E" w:rsidRPr="0012751E">
        <w:rPr>
          <w:rFonts w:ascii="Times New Roman" w:eastAsia="Times New Roman" w:hAnsi="Times New Roman" w:cs="Times New Roman"/>
          <w:color w:val="231F20"/>
          <w:sz w:val="28"/>
          <w:szCs w:val="28"/>
          <w:lang w:eastAsia="ru-RU"/>
        </w:rPr>
        <w:br/>
        <w:t>• рисование мыльными пузырями;</w:t>
      </w:r>
    </w:p>
    <w:p w:rsidR="0012751E" w:rsidRPr="0012751E" w:rsidRDefault="0012751E" w:rsidP="005507E5">
      <w:pPr>
        <w:spacing w:before="75" w:after="75" w:line="360" w:lineRule="atLeast"/>
        <w:ind w:right="424"/>
        <w:rPr>
          <w:rFonts w:ascii="Times New Roman" w:eastAsia="Times New Roman" w:hAnsi="Times New Roman" w:cs="Times New Roman"/>
          <w:color w:val="231F20"/>
          <w:sz w:val="28"/>
          <w:szCs w:val="28"/>
          <w:lang w:eastAsia="ru-RU"/>
        </w:rPr>
      </w:pPr>
      <w:r w:rsidRPr="0012751E">
        <w:rPr>
          <w:rFonts w:ascii="Times New Roman" w:eastAsia="Times New Roman" w:hAnsi="Times New Roman" w:cs="Times New Roman"/>
          <w:color w:val="231F20"/>
          <w:sz w:val="28"/>
          <w:szCs w:val="28"/>
          <w:lang w:eastAsia="ru-RU"/>
        </w:rPr>
        <w:t>• рисование мятой бумагой;</w:t>
      </w:r>
      <w:r w:rsidRPr="0012751E">
        <w:rPr>
          <w:rFonts w:ascii="Times New Roman" w:eastAsia="Times New Roman" w:hAnsi="Times New Roman" w:cs="Times New Roman"/>
          <w:color w:val="231F20"/>
          <w:sz w:val="28"/>
          <w:szCs w:val="28"/>
          <w:lang w:eastAsia="ru-RU"/>
        </w:rPr>
        <w:br/>
        <w:t xml:space="preserve">• </w:t>
      </w:r>
      <w:proofErr w:type="spellStart"/>
      <w:r w:rsidRPr="0012751E">
        <w:rPr>
          <w:rFonts w:ascii="Times New Roman" w:eastAsia="Times New Roman" w:hAnsi="Times New Roman" w:cs="Times New Roman"/>
          <w:color w:val="231F20"/>
          <w:sz w:val="28"/>
          <w:szCs w:val="28"/>
          <w:lang w:eastAsia="ru-RU"/>
        </w:rPr>
        <w:t>кляксография</w:t>
      </w:r>
      <w:proofErr w:type="spellEnd"/>
      <w:r w:rsidRPr="0012751E">
        <w:rPr>
          <w:rFonts w:ascii="Times New Roman" w:eastAsia="Times New Roman" w:hAnsi="Times New Roman" w:cs="Times New Roman"/>
          <w:color w:val="231F20"/>
          <w:sz w:val="28"/>
          <w:szCs w:val="28"/>
          <w:lang w:eastAsia="ru-RU"/>
        </w:rPr>
        <w:t xml:space="preserve"> с трубочкой;</w:t>
      </w:r>
      <w:r w:rsidRPr="0012751E">
        <w:rPr>
          <w:rFonts w:ascii="Times New Roman" w:eastAsia="Times New Roman" w:hAnsi="Times New Roman" w:cs="Times New Roman"/>
          <w:color w:val="231F20"/>
          <w:sz w:val="28"/>
          <w:szCs w:val="28"/>
          <w:lang w:eastAsia="ru-RU"/>
        </w:rPr>
        <w:br/>
        <w:t>• монотипия пейзажная;</w:t>
      </w:r>
      <w:r w:rsidRPr="0012751E">
        <w:rPr>
          <w:rFonts w:ascii="Times New Roman" w:eastAsia="Times New Roman" w:hAnsi="Times New Roman" w:cs="Times New Roman"/>
          <w:color w:val="231F20"/>
          <w:sz w:val="28"/>
          <w:szCs w:val="28"/>
          <w:lang w:eastAsia="ru-RU"/>
        </w:rPr>
        <w:br/>
        <w:t>• печать по трафарету;</w:t>
      </w:r>
      <w:r w:rsidRPr="0012751E">
        <w:rPr>
          <w:rFonts w:ascii="Times New Roman" w:eastAsia="Times New Roman" w:hAnsi="Times New Roman" w:cs="Times New Roman"/>
          <w:color w:val="231F20"/>
          <w:sz w:val="28"/>
          <w:szCs w:val="28"/>
          <w:lang w:eastAsia="ru-RU"/>
        </w:rPr>
        <w:br/>
        <w:t>• монотипия предметная;</w:t>
      </w:r>
      <w:r w:rsidRPr="0012751E">
        <w:rPr>
          <w:rFonts w:ascii="Times New Roman" w:eastAsia="Times New Roman" w:hAnsi="Times New Roman" w:cs="Times New Roman"/>
          <w:color w:val="231F20"/>
          <w:sz w:val="28"/>
          <w:szCs w:val="28"/>
          <w:lang w:eastAsia="ru-RU"/>
        </w:rPr>
        <w:br/>
        <w:t xml:space="preserve">• </w:t>
      </w:r>
      <w:proofErr w:type="spellStart"/>
      <w:r w:rsidRPr="0012751E">
        <w:rPr>
          <w:rFonts w:ascii="Times New Roman" w:eastAsia="Times New Roman" w:hAnsi="Times New Roman" w:cs="Times New Roman"/>
          <w:color w:val="231F20"/>
          <w:sz w:val="28"/>
          <w:szCs w:val="28"/>
          <w:lang w:eastAsia="ru-RU"/>
        </w:rPr>
        <w:t>кляксография</w:t>
      </w:r>
      <w:proofErr w:type="spellEnd"/>
      <w:r w:rsidRPr="0012751E">
        <w:rPr>
          <w:rFonts w:ascii="Times New Roman" w:eastAsia="Times New Roman" w:hAnsi="Times New Roman" w:cs="Times New Roman"/>
          <w:color w:val="231F20"/>
          <w:sz w:val="28"/>
          <w:szCs w:val="28"/>
          <w:lang w:eastAsia="ru-RU"/>
        </w:rPr>
        <w:t xml:space="preserve"> обычная;</w:t>
      </w:r>
      <w:r w:rsidRPr="0012751E">
        <w:rPr>
          <w:rFonts w:ascii="Times New Roman" w:eastAsia="Times New Roman" w:hAnsi="Times New Roman" w:cs="Times New Roman"/>
          <w:color w:val="231F20"/>
          <w:sz w:val="28"/>
          <w:szCs w:val="28"/>
          <w:lang w:eastAsia="ru-RU"/>
        </w:rPr>
        <w:br/>
        <w:t xml:space="preserve">• </w:t>
      </w:r>
      <w:proofErr w:type="spellStart"/>
      <w:r w:rsidRPr="0012751E">
        <w:rPr>
          <w:rFonts w:ascii="Times New Roman" w:eastAsia="Times New Roman" w:hAnsi="Times New Roman" w:cs="Times New Roman"/>
          <w:color w:val="231F20"/>
          <w:sz w:val="28"/>
          <w:szCs w:val="28"/>
          <w:lang w:eastAsia="ru-RU"/>
        </w:rPr>
        <w:t>пластилинография</w:t>
      </w:r>
      <w:proofErr w:type="spellEnd"/>
      <w:r w:rsidRPr="0012751E">
        <w:rPr>
          <w:rFonts w:ascii="Times New Roman" w:eastAsia="Times New Roman" w:hAnsi="Times New Roman" w:cs="Times New Roman"/>
          <w:color w:val="231F20"/>
          <w:sz w:val="28"/>
          <w:szCs w:val="28"/>
          <w:lang w:eastAsia="ru-RU"/>
        </w:rPr>
        <w:t>.</w:t>
      </w:r>
    </w:p>
    <w:p w:rsidR="0012751E" w:rsidRPr="0012751E" w:rsidRDefault="0012751E" w:rsidP="0012751E">
      <w:pPr>
        <w:spacing w:after="0" w:line="240" w:lineRule="auto"/>
        <w:ind w:right="424" w:firstLine="709"/>
        <w:rPr>
          <w:rFonts w:ascii="Times New Roman" w:eastAsia="Times New Roman" w:hAnsi="Times New Roman" w:cs="Times New Roman"/>
          <w:color w:val="000000"/>
          <w:sz w:val="28"/>
          <w:szCs w:val="28"/>
          <w:lang w:eastAsia="ru-RU"/>
        </w:rPr>
      </w:pPr>
      <w:r w:rsidRPr="0012751E">
        <w:rPr>
          <w:rFonts w:ascii="Times New Roman" w:eastAsia="Times New Roman" w:hAnsi="Times New Roman" w:cs="Times New Roman"/>
          <w:color w:val="000000"/>
          <w:sz w:val="28"/>
          <w:szCs w:val="28"/>
          <w:lang w:eastAsia="ru-RU"/>
        </w:rPr>
        <w:t>Методика проведения нетрадиционной техники рисования:</w:t>
      </w:r>
    </w:p>
    <w:p w:rsidR="005507E5" w:rsidRDefault="0012751E" w:rsidP="0012751E">
      <w:pPr>
        <w:spacing w:after="0" w:line="360" w:lineRule="atLeast"/>
        <w:ind w:right="424" w:firstLine="709"/>
        <w:rPr>
          <w:rFonts w:ascii="Times New Roman" w:eastAsia="Times New Roman" w:hAnsi="Times New Roman" w:cs="Times New Roman"/>
          <w:b/>
          <w:bCs/>
          <w:color w:val="231F20"/>
          <w:sz w:val="28"/>
          <w:szCs w:val="28"/>
          <w:lang w:eastAsia="ru-RU"/>
        </w:rPr>
      </w:pPr>
      <w:r w:rsidRPr="0012751E">
        <w:rPr>
          <w:rFonts w:ascii="Times New Roman" w:eastAsia="Times New Roman" w:hAnsi="Times New Roman" w:cs="Times New Roman"/>
          <w:b/>
          <w:bCs/>
          <w:color w:val="231F20"/>
          <w:sz w:val="28"/>
          <w:szCs w:val="28"/>
          <w:lang w:eastAsia="ru-RU"/>
        </w:rPr>
        <w:t>Рисование пальчиками</w:t>
      </w:r>
      <w:r w:rsidRPr="0012751E">
        <w:rPr>
          <w:rFonts w:ascii="Times New Roman" w:eastAsia="Times New Roman" w:hAnsi="Times New Roman" w:cs="Times New Roman"/>
          <w:color w:val="231F20"/>
          <w:sz w:val="28"/>
          <w:szCs w:val="28"/>
          <w:lang w:eastAsia="ru-RU"/>
        </w:rPr>
        <w:br/>
        <w:t>Ребенок выполняет работы, прикладывая окрашенные пальцы (жидкой акварелью, гуашью, специальными пальчиковыми красками) к бумажному листу. Затем тонкой кисточкой под руководством педагога ребята дорисовывают детали получившейся композиции.</w:t>
      </w:r>
      <w:r w:rsidRPr="0012751E">
        <w:rPr>
          <w:rFonts w:ascii="Times New Roman" w:eastAsia="Times New Roman" w:hAnsi="Times New Roman" w:cs="Times New Roman"/>
          <w:color w:val="231F20"/>
          <w:sz w:val="28"/>
          <w:szCs w:val="28"/>
          <w:lang w:eastAsia="ru-RU"/>
        </w:rPr>
        <w:br/>
        <w:t xml:space="preserve">Рисунок, нарисованный таким нетрадиционным способом, — это не только яркое детское творчество, но и возможность для каждого малыша </w:t>
      </w:r>
      <w:proofErr w:type="gramStart"/>
      <w:r w:rsidRPr="0012751E">
        <w:rPr>
          <w:rFonts w:ascii="Times New Roman" w:eastAsia="Times New Roman" w:hAnsi="Times New Roman" w:cs="Times New Roman"/>
          <w:color w:val="231F20"/>
          <w:sz w:val="28"/>
          <w:szCs w:val="28"/>
          <w:lang w:eastAsia="ru-RU"/>
        </w:rPr>
        <w:t>научиться лучше чувствовать</w:t>
      </w:r>
      <w:proofErr w:type="gramEnd"/>
      <w:r w:rsidRPr="0012751E">
        <w:rPr>
          <w:rFonts w:ascii="Times New Roman" w:eastAsia="Times New Roman" w:hAnsi="Times New Roman" w:cs="Times New Roman"/>
          <w:color w:val="231F20"/>
          <w:sz w:val="28"/>
          <w:szCs w:val="28"/>
          <w:lang w:eastAsia="ru-RU"/>
        </w:rPr>
        <w:t xml:space="preserve"> своё тело. Ведь при рисовании по этим техникам происходит интенсивная стимуляция нервных окончаний на кончиках пальцев, а значит качественное развитие мелкой моторики.</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roofErr w:type="gramStart"/>
      <w:r w:rsidRPr="0012751E">
        <w:rPr>
          <w:rFonts w:ascii="Times New Roman" w:eastAsia="Times New Roman" w:hAnsi="Times New Roman" w:cs="Times New Roman"/>
          <w:b/>
          <w:bCs/>
          <w:color w:val="231F20"/>
          <w:sz w:val="28"/>
          <w:szCs w:val="28"/>
          <w:lang w:eastAsia="ru-RU"/>
        </w:rPr>
        <w:t>Рисование ладошкой</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proofErr w:type="spellStart"/>
      <w:r w:rsidRPr="0012751E">
        <w:rPr>
          <w:rFonts w:ascii="Times New Roman" w:eastAsia="Times New Roman" w:hAnsi="Times New Roman" w:cs="Times New Roman"/>
          <w:color w:val="231F20"/>
          <w:sz w:val="28"/>
          <w:szCs w:val="28"/>
          <w:lang w:eastAsia="ru-RU"/>
        </w:rPr>
        <w:t>Ладошкография</w:t>
      </w:r>
      <w:proofErr w:type="spellEnd"/>
      <w:r w:rsidRPr="0012751E">
        <w:rPr>
          <w:rFonts w:ascii="Times New Roman" w:eastAsia="Times New Roman" w:hAnsi="Times New Roman" w:cs="Times New Roman"/>
          <w:color w:val="231F20"/>
          <w:sz w:val="28"/>
          <w:szCs w:val="28"/>
          <w:lang w:eastAsia="ru-RU"/>
        </w:rPr>
        <w:t xml:space="preserve"> – техника рисования гуашью или иными безопасными для деток красками, во время которой малыши оставляют на листе бумаги отпечатки внутренней поверхности ладони.</w:t>
      </w:r>
      <w:proofErr w:type="gramEnd"/>
      <w:r w:rsidRPr="0012751E">
        <w:rPr>
          <w:rFonts w:ascii="Times New Roman" w:eastAsia="Times New Roman" w:hAnsi="Times New Roman" w:cs="Times New Roman"/>
          <w:color w:val="231F20"/>
          <w:sz w:val="28"/>
          <w:szCs w:val="28"/>
          <w:lang w:eastAsia="ru-RU"/>
        </w:rPr>
        <w:t xml:space="preserve"> Дальнейшее украшение и детализация рисунка производится с помощью мягкой беличьей кисти. Используя разные виды рисования руками можно создавать изображения зверей и птиц, несложные пейзажные композиции, поздравительные открытки к Новому году, 8 марта, майским праздникам и Дню матери. Обязательно включайте в свои занятия эту методику рисования, план уроков станет более качественным и </w:t>
      </w:r>
      <w:r w:rsidRPr="0012751E">
        <w:rPr>
          <w:rFonts w:ascii="Times New Roman" w:eastAsia="Times New Roman" w:hAnsi="Times New Roman" w:cs="Times New Roman"/>
          <w:color w:val="231F20"/>
          <w:sz w:val="28"/>
          <w:szCs w:val="28"/>
          <w:lang w:eastAsia="ru-RU"/>
        </w:rPr>
        <w:lastRenderedPageBreak/>
        <w:t>разнообразным.</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Способ получения изображения: 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roofErr w:type="gramStart"/>
      <w:r w:rsidRPr="0012751E">
        <w:rPr>
          <w:rFonts w:ascii="Times New Roman" w:eastAsia="Times New Roman" w:hAnsi="Times New Roman" w:cs="Times New Roman"/>
          <w:b/>
          <w:bCs/>
          <w:color w:val="231F20"/>
          <w:sz w:val="28"/>
          <w:szCs w:val="28"/>
          <w:lang w:eastAsia="ru-RU"/>
        </w:rPr>
        <w:t>Тычок</w:t>
      </w:r>
      <w:proofErr w:type="gramEnd"/>
      <w:r w:rsidRPr="0012751E">
        <w:rPr>
          <w:rFonts w:ascii="Times New Roman" w:eastAsia="Times New Roman" w:hAnsi="Times New Roman" w:cs="Times New Roman"/>
          <w:b/>
          <w:bCs/>
          <w:color w:val="231F20"/>
          <w:sz w:val="28"/>
          <w:szCs w:val="28"/>
          <w:lang w:eastAsia="ru-RU"/>
        </w:rPr>
        <w:t xml:space="preserve"> жёсткой полусухой кистью</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Рисование методом тычка – техника, во время которой для работы используется жесткая кисть для клея. Дети наносят на бумагу отпечатки краски сухой кистью, держа руку вертикально, перпендикулярно листу.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 Благодаря этому фактура мазков значительно отличается от стандартной и позволяет просто и быстро рисовать реалистичные картины живой природы.</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 xml:space="preserve">Малышам можно предложить изобразить таким методом любимого плюшевого мишку, симпатичного пушистого котенка или щенка, деревья в лесу или море. Эта техника также позволяет красивые новогодние открытки, когда способом </w:t>
      </w:r>
      <w:proofErr w:type="gramStart"/>
      <w:r w:rsidRPr="0012751E">
        <w:rPr>
          <w:rFonts w:ascii="Times New Roman" w:eastAsia="Times New Roman" w:hAnsi="Times New Roman" w:cs="Times New Roman"/>
          <w:color w:val="231F20"/>
          <w:sz w:val="28"/>
          <w:szCs w:val="28"/>
          <w:lang w:eastAsia="ru-RU"/>
        </w:rPr>
        <w:t>тычка</w:t>
      </w:r>
      <w:proofErr w:type="gramEnd"/>
      <w:r w:rsidRPr="0012751E">
        <w:rPr>
          <w:rFonts w:ascii="Times New Roman" w:eastAsia="Times New Roman" w:hAnsi="Times New Roman" w:cs="Times New Roman"/>
          <w:color w:val="231F20"/>
          <w:sz w:val="28"/>
          <w:szCs w:val="28"/>
          <w:lang w:eastAsia="ru-RU"/>
        </w:rPr>
        <w:t xml:space="preserve"> рисуют сосновую хвою.</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Печать по трафарету</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Печатание (</w:t>
      </w:r>
      <w:proofErr w:type="spellStart"/>
      <w:r w:rsidRPr="0012751E">
        <w:rPr>
          <w:rFonts w:ascii="Times New Roman" w:eastAsia="Times New Roman" w:hAnsi="Times New Roman" w:cs="Times New Roman"/>
          <w:color w:val="231F20"/>
          <w:sz w:val="28"/>
          <w:szCs w:val="28"/>
          <w:lang w:eastAsia="ru-RU"/>
        </w:rPr>
        <w:t>штампирование</w:t>
      </w:r>
      <w:proofErr w:type="spellEnd"/>
      <w:r w:rsidRPr="0012751E">
        <w:rPr>
          <w:rFonts w:ascii="Times New Roman" w:eastAsia="Times New Roman" w:hAnsi="Times New Roman" w:cs="Times New Roman"/>
          <w:color w:val="231F20"/>
          <w:sz w:val="28"/>
          <w:szCs w:val="28"/>
          <w:lang w:eastAsia="ru-RU"/>
        </w:rPr>
        <w:t>) – техника получения изображений на бумаге с помощью штампов, предварительно погруженных в баночки с красками. Штампы изготавливаются из кусочков поролона, пенопласта, нарезанных свежих овощей и других подобных материалов. Используют также готовые фабричные штампы с изображениями животных, персонажей мультфильмов и буквенно-цифровыми символами.</w:t>
      </w:r>
      <w:r w:rsidRPr="0012751E">
        <w:rPr>
          <w:rFonts w:ascii="Times New Roman" w:eastAsia="Times New Roman" w:hAnsi="Times New Roman" w:cs="Times New Roman"/>
          <w:color w:val="231F20"/>
          <w:sz w:val="28"/>
          <w:szCs w:val="28"/>
          <w:lang w:eastAsia="ru-RU"/>
        </w:rPr>
        <w:br/>
        <w:t xml:space="preserve">Техника рисования кистью отлично сочетается со </w:t>
      </w:r>
      <w:proofErr w:type="spellStart"/>
      <w:r w:rsidRPr="0012751E">
        <w:rPr>
          <w:rFonts w:ascii="Times New Roman" w:eastAsia="Times New Roman" w:hAnsi="Times New Roman" w:cs="Times New Roman"/>
          <w:color w:val="231F20"/>
          <w:sz w:val="28"/>
          <w:szCs w:val="28"/>
          <w:lang w:eastAsia="ru-RU"/>
        </w:rPr>
        <w:t>штампированием</w:t>
      </w:r>
      <w:proofErr w:type="spellEnd"/>
      <w:r w:rsidRPr="0012751E">
        <w:rPr>
          <w:rFonts w:ascii="Times New Roman" w:eastAsia="Times New Roman" w:hAnsi="Times New Roman" w:cs="Times New Roman"/>
          <w:color w:val="231F20"/>
          <w:sz w:val="28"/>
          <w:szCs w:val="28"/>
          <w:lang w:eastAsia="ru-RU"/>
        </w:rPr>
        <w:t>. Тонкой кисточкой, либо используя графические техники, дети рисуют на листе контур предмета или живого существа. Затем, если применяется точечная техника рисования штампами, можно предложить ребенку изобразить плоды на яблоне или груше, разноцветные листья в кроне дерева осенью, пятна на шкуре леопарда и т.д.</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Через нетрадиционную методику рисования штампами можно изучать с детьми те или иные геометрические фигуры, если делать на бумаге отпечатки соответствующей формы, комбинируя их между собой. Таким способом можно получить домик, какое-то животное и даже показать малышам, как рисовать человека. Осенью в конспекты занятий традиционно включают уроки в технике печатания, на которых в качестве штампов используются сухие листья (кленовые, каштановые, липовые и другие).</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lastRenderedPageBreak/>
        <w:t xml:space="preserve">           </w:t>
      </w:r>
      <w:r w:rsidRPr="0012751E">
        <w:rPr>
          <w:rFonts w:ascii="Times New Roman" w:eastAsia="Times New Roman" w:hAnsi="Times New Roman" w:cs="Times New Roman"/>
          <w:color w:val="231F20"/>
          <w:sz w:val="28"/>
          <w:szCs w:val="28"/>
          <w:lang w:eastAsia="ru-RU"/>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Восковые мелки или свеча + акварель</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Печать листьев</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Осенью, гуляя с ребенком в парке, можно собрать листья с разных деревьев, отличающиеся по форме размеру и окраске. Листья покрывают гуашью, затем окрашенной стороной кладут на лист бумаги, прижимают и снимают, получается аккуратный отпечаток растения.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Рисование шерстяной ниткой</w:t>
      </w:r>
      <w:proofErr w:type="gramStart"/>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В</w:t>
      </w:r>
      <w:proofErr w:type="gramEnd"/>
      <w:r w:rsidRPr="0012751E">
        <w:rPr>
          <w:rFonts w:ascii="Times New Roman" w:eastAsia="Times New Roman" w:hAnsi="Times New Roman" w:cs="Times New Roman"/>
          <w:color w:val="231F20"/>
          <w:sz w:val="28"/>
          <w:szCs w:val="28"/>
          <w:lang w:eastAsia="ru-RU"/>
        </w:rPr>
        <w:t xml:space="preserve"> более младшем возрасте дети выполняют изображения с опорой на контур, в старшем дошкольном возрасте самостоятельно придумывают, как расположить изображение, а затем заполняют контур нитками. Тематика занятия задается взрослым.</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 xml:space="preserve">Способ получения изображения: дети выкладывают на половинке листа бумаги прокрашенные в краске нити, закрывают второй половинкой бумаги, придерживая </w:t>
      </w:r>
      <w:proofErr w:type="gramStart"/>
      <w:r w:rsidRPr="0012751E">
        <w:rPr>
          <w:rFonts w:ascii="Times New Roman" w:eastAsia="Times New Roman" w:hAnsi="Times New Roman" w:cs="Times New Roman"/>
          <w:color w:val="231F20"/>
          <w:sz w:val="28"/>
          <w:szCs w:val="28"/>
          <w:lang w:eastAsia="ru-RU"/>
        </w:rPr>
        <w:t>лист</w:t>
      </w:r>
      <w:proofErr w:type="gramEnd"/>
      <w:r w:rsidRPr="0012751E">
        <w:rPr>
          <w:rFonts w:ascii="Times New Roman" w:eastAsia="Times New Roman" w:hAnsi="Times New Roman" w:cs="Times New Roman"/>
          <w:color w:val="231F20"/>
          <w:sz w:val="28"/>
          <w:szCs w:val="28"/>
          <w:lang w:eastAsia="ru-RU"/>
        </w:rPr>
        <w:t xml:space="preserve"> резко выдергивают нитку. Можно использовать нити разных цветов.</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roofErr w:type="gramStart"/>
      <w:r w:rsidRPr="0012751E">
        <w:rPr>
          <w:rFonts w:ascii="Times New Roman" w:eastAsia="Times New Roman" w:hAnsi="Times New Roman" w:cs="Times New Roman"/>
          <w:b/>
          <w:bCs/>
          <w:color w:val="231F20"/>
          <w:sz w:val="28"/>
          <w:szCs w:val="28"/>
          <w:lang w:eastAsia="ru-RU"/>
        </w:rPr>
        <w:t>Рисование песком</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Техника рисования песком – молодое спонтанное искусство, оригинальный способ получать изображения на стекле пальцами с помощью работы с мелкозернистым песочным материалом.</w:t>
      </w:r>
      <w:proofErr w:type="gramEnd"/>
      <w:r w:rsidRPr="0012751E">
        <w:rPr>
          <w:rFonts w:ascii="Times New Roman" w:eastAsia="Times New Roman" w:hAnsi="Times New Roman" w:cs="Times New Roman"/>
          <w:color w:val="231F20"/>
          <w:sz w:val="28"/>
          <w:szCs w:val="28"/>
          <w:lang w:eastAsia="ru-RU"/>
        </w:rPr>
        <w:t xml:space="preserve"> Для этого вида творчества вам понадобится деревянный или пластиковый планшет с матовым стеклом, источник света (располагается под планшетом), чистый просеянный песок. Занятия проводятся в затемненном помещении в тихой, спокойной обстановке.</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Актуальность этого направления состоит в том, что оно как ничто иное осуществляет развитие мелкой моторики, способствует снятию стресса и обучает малышей выражать свои эмоции в творческом акте. Рисовать песком могут, как и старшие дети в художественной школе, так и младшие дошкольники в возрасте 2-4 лет. Обязательным является присутствие взрослого, который показывает ребенку те или иные приемы и направляет процесс работы малышей.</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Рисование мыльными пузырями</w:t>
      </w:r>
      <w:proofErr w:type="gramStart"/>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П</w:t>
      </w:r>
      <w:proofErr w:type="gramEnd"/>
      <w:r w:rsidRPr="0012751E">
        <w:rPr>
          <w:rFonts w:ascii="Times New Roman" w:eastAsia="Times New Roman" w:hAnsi="Times New Roman" w:cs="Times New Roman"/>
          <w:color w:val="231F20"/>
          <w:sz w:val="28"/>
          <w:szCs w:val="28"/>
          <w:lang w:eastAsia="ru-RU"/>
        </w:rPr>
        <w:t xml:space="preserve">одмешайте немного акварели в мыльный раствор для пузырей. Разложите на полу бумагу для рисования и попросите ребенка выдувать </w:t>
      </w:r>
      <w:r w:rsidRPr="0012751E">
        <w:rPr>
          <w:rFonts w:ascii="Times New Roman" w:eastAsia="Times New Roman" w:hAnsi="Times New Roman" w:cs="Times New Roman"/>
          <w:color w:val="231F20"/>
          <w:sz w:val="28"/>
          <w:szCs w:val="28"/>
          <w:lang w:eastAsia="ru-RU"/>
        </w:rPr>
        <w:lastRenderedPageBreak/>
        <w:t xml:space="preserve">пузыри – они будут садиться на бумагу и создавать причудливые узоры. </w:t>
      </w:r>
      <w:proofErr w:type="gramStart"/>
      <w:r w:rsidRPr="0012751E">
        <w:rPr>
          <w:rFonts w:ascii="Times New Roman" w:eastAsia="Times New Roman" w:hAnsi="Times New Roman" w:cs="Times New Roman"/>
          <w:color w:val="231F20"/>
          <w:sz w:val="28"/>
          <w:szCs w:val="28"/>
          <w:lang w:eastAsia="ru-RU"/>
        </w:rPr>
        <w:t>Или в крышке смешать 5 ст. л. гуашь, 1 ст. л. мыло, 1 ч. л. воды.</w:t>
      </w:r>
      <w:proofErr w:type="gramEnd"/>
      <w:r w:rsidRPr="0012751E">
        <w:rPr>
          <w:rFonts w:ascii="Times New Roman" w:eastAsia="Times New Roman" w:hAnsi="Times New Roman" w:cs="Times New Roman"/>
          <w:color w:val="231F20"/>
          <w:sz w:val="28"/>
          <w:szCs w:val="28"/>
          <w:lang w:eastAsia="ru-RU"/>
        </w:rPr>
        <w:t xml:space="preserve">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Оттиск смятой тканью или бумагой</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Способ получения изображения: ребенок прижимает смятую ткань или бумагу к штемпельной подушке с краской и наносит оттиск на бумагу. Чтобы получить другой цвет, меняются и блюдце, и ткань или бумага.</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roofErr w:type="spellStart"/>
      <w:r w:rsidRPr="0012751E">
        <w:rPr>
          <w:rFonts w:ascii="Times New Roman" w:eastAsia="Times New Roman" w:hAnsi="Times New Roman" w:cs="Times New Roman"/>
          <w:b/>
          <w:bCs/>
          <w:color w:val="231F20"/>
          <w:sz w:val="28"/>
          <w:szCs w:val="28"/>
          <w:lang w:eastAsia="ru-RU"/>
        </w:rPr>
        <w:t>Кляксография</w:t>
      </w:r>
      <w:proofErr w:type="spellEnd"/>
      <w:r w:rsidRPr="0012751E">
        <w:rPr>
          <w:rFonts w:ascii="Times New Roman" w:eastAsia="Times New Roman" w:hAnsi="Times New Roman" w:cs="Times New Roman"/>
          <w:b/>
          <w:bCs/>
          <w:color w:val="231F20"/>
          <w:sz w:val="28"/>
          <w:szCs w:val="28"/>
          <w:lang w:eastAsia="ru-RU"/>
        </w:rPr>
        <w:t xml:space="preserve"> с трубочкой</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(только следите, чтобы ребенок дул на краску, а не всасывал ее). При необходимости процедура повторяется. Недостающие детали дорисовываются.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roofErr w:type="spellStart"/>
      <w:r w:rsidRPr="0012751E">
        <w:rPr>
          <w:rFonts w:ascii="Times New Roman" w:eastAsia="Times New Roman" w:hAnsi="Times New Roman" w:cs="Times New Roman"/>
          <w:b/>
          <w:bCs/>
          <w:color w:val="231F20"/>
          <w:sz w:val="28"/>
          <w:szCs w:val="28"/>
          <w:lang w:eastAsia="ru-RU"/>
        </w:rPr>
        <w:t>Кляксография</w:t>
      </w:r>
      <w:proofErr w:type="spellEnd"/>
      <w:r w:rsidRPr="0012751E">
        <w:rPr>
          <w:rFonts w:ascii="Times New Roman" w:eastAsia="Times New Roman" w:hAnsi="Times New Roman" w:cs="Times New Roman"/>
          <w:b/>
          <w:bCs/>
          <w:color w:val="231F20"/>
          <w:sz w:val="28"/>
          <w:szCs w:val="28"/>
          <w:lang w:eastAsia="ru-RU"/>
        </w:rPr>
        <w:t xml:space="preserve"> обычная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proofErr w:type="spellStart"/>
      <w:r w:rsidRPr="0012751E">
        <w:rPr>
          <w:rFonts w:ascii="Times New Roman" w:eastAsia="Times New Roman" w:hAnsi="Times New Roman" w:cs="Times New Roman"/>
          <w:color w:val="231F20"/>
          <w:sz w:val="28"/>
          <w:szCs w:val="28"/>
          <w:lang w:eastAsia="ru-RU"/>
        </w:rPr>
        <w:t>Кляксография</w:t>
      </w:r>
      <w:proofErr w:type="spellEnd"/>
      <w:r w:rsidRPr="0012751E">
        <w:rPr>
          <w:rFonts w:ascii="Times New Roman" w:eastAsia="Times New Roman" w:hAnsi="Times New Roman" w:cs="Times New Roman"/>
          <w:color w:val="231F20"/>
          <w:sz w:val="28"/>
          <w:szCs w:val="28"/>
          <w:lang w:eastAsia="ru-RU"/>
        </w:rPr>
        <w:t xml:space="preserve"> – нетрадиционная методика рисования, где в качестве основы для рисунка используется расплескивание брызгами краски кисточкой или тонкой пластиковой трубочкой (разведенными водой акварельными красками). Далее, применяя фантазию, малыши думают, на что похожа та или иная клякса и добавляют подробности с помощью кисти. 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Монотипия пейзажная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 xml:space="preserve">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w:t>
      </w:r>
      <w:proofErr w:type="gramStart"/>
      <w:r w:rsidRPr="0012751E">
        <w:rPr>
          <w:rFonts w:ascii="Times New Roman" w:eastAsia="Times New Roman" w:hAnsi="Times New Roman" w:cs="Times New Roman"/>
          <w:color w:val="231F20"/>
          <w:sz w:val="28"/>
          <w:szCs w:val="28"/>
          <w:lang w:eastAsia="ru-RU"/>
        </w:rPr>
        <w:t>последнюю</w:t>
      </w:r>
      <w:proofErr w:type="gramEnd"/>
      <w:r w:rsidRPr="0012751E">
        <w:rPr>
          <w:rFonts w:ascii="Times New Roman" w:eastAsia="Times New Roman" w:hAnsi="Times New Roman" w:cs="Times New Roman"/>
          <w:color w:val="231F20"/>
          <w:sz w:val="28"/>
          <w:szCs w:val="28"/>
          <w:lang w:eastAsia="ru-RU"/>
        </w:rPr>
        <w:t xml:space="preserve"> наносится рисунок краской, затем она накрывается влажным листом бумаги. Пейзаж получается </w:t>
      </w:r>
      <w:r w:rsidRPr="0012751E">
        <w:rPr>
          <w:rFonts w:ascii="Times New Roman" w:eastAsia="Times New Roman" w:hAnsi="Times New Roman" w:cs="Times New Roman"/>
          <w:color w:val="231F20"/>
          <w:sz w:val="28"/>
          <w:szCs w:val="28"/>
          <w:lang w:eastAsia="ru-RU"/>
        </w:rPr>
        <w:lastRenderedPageBreak/>
        <w:t>размытым.</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
    <w:p w:rsidR="0012751E" w:rsidRPr="0012751E" w:rsidRDefault="0012751E" w:rsidP="0012751E">
      <w:pPr>
        <w:spacing w:after="0" w:line="360" w:lineRule="atLeast"/>
        <w:ind w:right="424" w:firstLine="709"/>
        <w:rPr>
          <w:rFonts w:ascii="Times New Roman" w:eastAsia="Times New Roman" w:hAnsi="Times New Roman" w:cs="Times New Roman"/>
          <w:color w:val="231F20"/>
          <w:sz w:val="28"/>
          <w:szCs w:val="28"/>
          <w:lang w:eastAsia="ru-RU"/>
        </w:rPr>
      </w:pPr>
      <w:r w:rsidRPr="0012751E">
        <w:rPr>
          <w:rFonts w:ascii="Times New Roman" w:eastAsia="Times New Roman" w:hAnsi="Times New Roman" w:cs="Times New Roman"/>
          <w:b/>
          <w:bCs/>
          <w:color w:val="231F20"/>
          <w:sz w:val="28"/>
          <w:szCs w:val="28"/>
          <w:lang w:eastAsia="ru-RU"/>
        </w:rPr>
        <w:t>Монотипия предметная</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Рисование на мокрой бумаге</w:t>
      </w:r>
      <w:proofErr w:type="gramStart"/>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w:t>
      </w:r>
      <w:proofErr w:type="gramEnd"/>
      <w:r w:rsidRPr="0012751E">
        <w:rPr>
          <w:rFonts w:ascii="Times New Roman" w:eastAsia="Times New Roman" w:hAnsi="Times New Roman" w:cs="Times New Roman"/>
          <w:color w:val="231F20"/>
          <w:sz w:val="28"/>
          <w:szCs w:val="28"/>
          <w:lang w:eastAsia="ru-RU"/>
        </w:rPr>
        <w:t xml:space="preserve">мочите водой бумагу и сразу начинайте рисовать. Когда подсохнет </w:t>
      </w:r>
      <w:proofErr w:type="gramStart"/>
      <w:r w:rsidRPr="0012751E">
        <w:rPr>
          <w:rFonts w:ascii="Times New Roman" w:eastAsia="Times New Roman" w:hAnsi="Times New Roman" w:cs="Times New Roman"/>
          <w:color w:val="231F20"/>
          <w:sz w:val="28"/>
          <w:szCs w:val="28"/>
          <w:lang w:eastAsia="ru-RU"/>
        </w:rPr>
        <w:t>-с</w:t>
      </w:r>
      <w:proofErr w:type="gramEnd"/>
      <w:r w:rsidRPr="0012751E">
        <w:rPr>
          <w:rFonts w:ascii="Times New Roman" w:eastAsia="Times New Roman" w:hAnsi="Times New Roman" w:cs="Times New Roman"/>
          <w:color w:val="231F20"/>
          <w:sz w:val="28"/>
          <w:szCs w:val="28"/>
          <w:lang w:eastAsia="ru-RU"/>
        </w:rPr>
        <w:t>нова смочите и рисуйте дальше. Получается дымчатое изображение с размытыми очертаниями и плавными переходами.</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r w:rsidRPr="0012751E">
        <w:rPr>
          <w:rFonts w:ascii="Times New Roman" w:eastAsia="Times New Roman" w:hAnsi="Times New Roman" w:cs="Times New Roman"/>
          <w:b/>
          <w:bCs/>
          <w:color w:val="231F20"/>
          <w:sz w:val="28"/>
          <w:szCs w:val="28"/>
          <w:lang w:eastAsia="ru-RU"/>
        </w:rPr>
        <w:t>Рисование по крупе</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Рисование по крупе – техника изобразительного искусства, при которой применяется заполнение контуров изображенного предмета сначала крупой (манной, пшеничной, кукурузной, гороховой), а потом красками. Можно также сразу готовить цветной порошок для работы, используя смесь перетертых восковых мелков и мелкой крупы.</w:t>
      </w:r>
      <w:r w:rsidRPr="0012751E">
        <w:rPr>
          <w:rFonts w:ascii="Times New Roman" w:eastAsia="Times New Roman" w:hAnsi="Times New Roman" w:cs="Times New Roman"/>
          <w:color w:val="231F20"/>
          <w:sz w:val="28"/>
          <w:szCs w:val="28"/>
          <w:lang w:eastAsia="ru-RU"/>
        </w:rPr>
        <w:br/>
        <w:t>Используя одну из техник рисования карандашом, на листе бумаги рисуют контур, площадь изнутри которого затем заполняется клеем. Бумагу посыпают крупой. Для равномерного заполнения важно нанести однородный слой клея. Полученный рисунок раскрашивают акварелью или гуашью. Проведите для своих воспитанников мастер-класс, нетрадиционные техники рисования крупами – плодотворная тема для этого.</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Посредством нетрадиционных техник рисования крупами дети расширяют знания об окружающем мире и учатся творчески передавать на бумаге то, что видят вокруг. Оптимальной для малышей считается манная крупа, так как с её помощью можно делать самые красивые аппликации. Поверхность композиции при использовании иных круп или их смеси получается рельефной, что дополнительно стимулирует развитие тактильной чувствительности и мелкой моторики у дошкольников во второй младшей группе.</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b/>
          <w:bCs/>
          <w:color w:val="231F20"/>
          <w:sz w:val="28"/>
          <w:szCs w:val="28"/>
          <w:lang w:eastAsia="ru-RU"/>
        </w:rPr>
        <w:t xml:space="preserve">        </w:t>
      </w:r>
      <w:proofErr w:type="spellStart"/>
      <w:r w:rsidRPr="0012751E">
        <w:rPr>
          <w:rFonts w:ascii="Times New Roman" w:eastAsia="Times New Roman" w:hAnsi="Times New Roman" w:cs="Times New Roman"/>
          <w:b/>
          <w:bCs/>
          <w:color w:val="231F20"/>
          <w:sz w:val="28"/>
          <w:szCs w:val="28"/>
          <w:lang w:eastAsia="ru-RU"/>
        </w:rPr>
        <w:t>Набрызг</w:t>
      </w:r>
      <w:proofErr w:type="spellEnd"/>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w:t>
      </w:r>
      <w:r w:rsidR="005507E5">
        <w:rPr>
          <w:rFonts w:ascii="Times New Roman" w:eastAsia="Times New Roman" w:hAnsi="Times New Roman" w:cs="Times New Roman"/>
          <w:color w:val="231F20"/>
          <w:sz w:val="28"/>
          <w:szCs w:val="28"/>
          <w:lang w:eastAsia="ru-RU"/>
        </w:rPr>
        <w:t>агу.</w:t>
      </w:r>
      <w:r w:rsidRPr="0012751E">
        <w:rPr>
          <w:rFonts w:ascii="Times New Roman" w:eastAsia="Times New Roman" w:hAnsi="Times New Roman" w:cs="Times New Roman"/>
          <w:color w:val="231F20"/>
          <w:sz w:val="28"/>
          <w:szCs w:val="28"/>
          <w:lang w:eastAsia="ru-RU"/>
        </w:rPr>
        <w:br/>
      </w:r>
      <w:r w:rsidR="005507E5">
        <w:rPr>
          <w:rFonts w:ascii="Times New Roman" w:eastAsia="Times New Roman" w:hAnsi="Times New Roman" w:cs="Times New Roman"/>
          <w:color w:val="231F20"/>
          <w:sz w:val="28"/>
          <w:szCs w:val="28"/>
          <w:lang w:eastAsia="ru-RU"/>
        </w:rPr>
        <w:t xml:space="preserve">        </w:t>
      </w:r>
      <w:r w:rsidRPr="0012751E">
        <w:rPr>
          <w:rFonts w:ascii="Times New Roman" w:eastAsia="Times New Roman" w:hAnsi="Times New Roman" w:cs="Times New Roman"/>
          <w:color w:val="231F20"/>
          <w:sz w:val="28"/>
          <w:szCs w:val="28"/>
          <w:lang w:eastAsia="ru-RU"/>
        </w:rPr>
        <w:t xml:space="preserve">Творческий процесс - это настоящее чудо. Понаблюдайте, как дети </w:t>
      </w:r>
      <w:r w:rsidRPr="0012751E">
        <w:rPr>
          <w:rFonts w:ascii="Times New Roman" w:eastAsia="Times New Roman" w:hAnsi="Times New Roman" w:cs="Times New Roman"/>
          <w:color w:val="231F20"/>
          <w:sz w:val="28"/>
          <w:szCs w:val="28"/>
          <w:lang w:eastAsia="ru-RU"/>
        </w:rPr>
        <w:lastRenderedPageBreak/>
        <w:t>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0825BE" w:rsidRDefault="005507E5">
      <w:r>
        <w:rPr>
          <w:rFonts w:ascii="Verdana" w:hAnsi="Verdana"/>
          <w:color w:val="000000"/>
          <w:sz w:val="21"/>
          <w:szCs w:val="21"/>
          <w:shd w:val="clear" w:color="auto" w:fill="FFFFFF"/>
        </w:rPr>
        <w:t xml:space="preserve">  </w:t>
      </w:r>
    </w:p>
    <w:sectPr w:rsidR="000825BE" w:rsidSect="0012751E">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5E"/>
    <w:rsid w:val="000825BE"/>
    <w:rsid w:val="0012751E"/>
    <w:rsid w:val="005507E5"/>
    <w:rsid w:val="007821F6"/>
    <w:rsid w:val="00E0495E"/>
    <w:rsid w:val="00F1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1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2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1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2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08061">
      <w:bodyDiv w:val="1"/>
      <w:marLeft w:val="0"/>
      <w:marRight w:val="0"/>
      <w:marTop w:val="0"/>
      <w:marBottom w:val="0"/>
      <w:divBdr>
        <w:top w:val="none" w:sz="0" w:space="0" w:color="auto"/>
        <w:left w:val="none" w:sz="0" w:space="0" w:color="auto"/>
        <w:bottom w:val="none" w:sz="0" w:space="0" w:color="auto"/>
        <w:right w:val="none" w:sz="0" w:space="0" w:color="auto"/>
      </w:divBdr>
      <w:divsChild>
        <w:div w:id="312108051">
          <w:marLeft w:val="0"/>
          <w:marRight w:val="0"/>
          <w:marTop w:val="0"/>
          <w:marBottom w:val="0"/>
          <w:divBdr>
            <w:top w:val="none" w:sz="0" w:space="0" w:color="auto"/>
            <w:left w:val="none" w:sz="0" w:space="0" w:color="auto"/>
            <w:bottom w:val="none" w:sz="0" w:space="0" w:color="auto"/>
            <w:right w:val="none" w:sz="0" w:space="0" w:color="auto"/>
          </w:divBdr>
        </w:div>
        <w:div w:id="1292250710">
          <w:marLeft w:val="0"/>
          <w:marRight w:val="0"/>
          <w:marTop w:val="0"/>
          <w:marBottom w:val="0"/>
          <w:divBdr>
            <w:top w:val="none" w:sz="0" w:space="0" w:color="auto"/>
            <w:left w:val="none" w:sz="0" w:space="0" w:color="auto"/>
            <w:bottom w:val="none" w:sz="0" w:space="0" w:color="auto"/>
            <w:right w:val="none" w:sz="0" w:space="0" w:color="auto"/>
          </w:divBdr>
        </w:div>
        <w:div w:id="749695818">
          <w:marLeft w:val="0"/>
          <w:marRight w:val="0"/>
          <w:marTop w:val="0"/>
          <w:marBottom w:val="0"/>
          <w:divBdr>
            <w:top w:val="none" w:sz="0" w:space="0" w:color="auto"/>
            <w:left w:val="none" w:sz="0" w:space="0" w:color="auto"/>
            <w:bottom w:val="none" w:sz="0" w:space="0" w:color="auto"/>
            <w:right w:val="none" w:sz="0" w:space="0" w:color="auto"/>
          </w:divBdr>
        </w:div>
        <w:div w:id="197559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2391</Words>
  <Characters>13631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2020-02-01T18:12:00Z</dcterms:created>
  <dcterms:modified xsi:type="dcterms:W3CDTF">2020-03-05T15:09:00Z</dcterms:modified>
</cp:coreProperties>
</file>